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A8227" w14:textId="77777777" w:rsidR="00C21030" w:rsidRDefault="00C21030" w:rsidP="007E7D69">
      <w:pPr>
        <w:spacing w:after="0"/>
        <w:rPr>
          <w:rFonts w:ascii="Arial" w:hAnsi="Arial" w:cs="Arial"/>
          <w:b/>
          <w:color w:val="000000" w:themeColor="text1"/>
          <w:sz w:val="24"/>
          <w:szCs w:val="24"/>
        </w:rPr>
      </w:pPr>
    </w:p>
    <w:p w14:paraId="4768EE0E" w14:textId="77777777" w:rsidR="00C21030" w:rsidRDefault="00C21030" w:rsidP="007E7D69">
      <w:pPr>
        <w:spacing w:after="0"/>
        <w:rPr>
          <w:rFonts w:ascii="Arial" w:hAnsi="Arial" w:cs="Arial"/>
          <w:b/>
          <w:color w:val="000000" w:themeColor="text1"/>
          <w:sz w:val="24"/>
          <w:szCs w:val="24"/>
        </w:rPr>
      </w:pPr>
    </w:p>
    <w:p w14:paraId="18E0CC9D" w14:textId="1F817511" w:rsidR="007E7D69" w:rsidRPr="009459CB" w:rsidRDefault="007E7D69" w:rsidP="007E7D69">
      <w:pPr>
        <w:spacing w:after="0"/>
        <w:rPr>
          <w:rFonts w:ascii="Arial" w:hAnsi="Arial" w:cs="Arial"/>
          <w:b/>
          <w:color w:val="000000" w:themeColor="text1"/>
          <w:sz w:val="24"/>
          <w:szCs w:val="24"/>
        </w:rPr>
      </w:pPr>
      <w:r w:rsidRPr="009459CB">
        <w:rPr>
          <w:rFonts w:ascii="Arial" w:hAnsi="Arial" w:cs="Arial"/>
          <w:b/>
          <w:color w:val="000000" w:themeColor="text1"/>
          <w:sz w:val="24"/>
          <w:szCs w:val="24"/>
        </w:rPr>
        <w:t>ZP.271.2.</w:t>
      </w:r>
      <w:r w:rsidR="00CA741E">
        <w:rPr>
          <w:rFonts w:ascii="Arial" w:hAnsi="Arial" w:cs="Arial"/>
          <w:b/>
          <w:color w:val="000000" w:themeColor="text1"/>
          <w:sz w:val="24"/>
          <w:szCs w:val="24"/>
        </w:rPr>
        <w:t>5</w:t>
      </w:r>
      <w:r w:rsidRPr="009459CB">
        <w:rPr>
          <w:rFonts w:ascii="Arial" w:hAnsi="Arial" w:cs="Arial"/>
          <w:b/>
          <w:color w:val="000000" w:themeColor="text1"/>
          <w:sz w:val="24"/>
          <w:szCs w:val="24"/>
        </w:rPr>
        <w:t>.202</w:t>
      </w:r>
      <w:r w:rsidR="007A4AB5">
        <w:rPr>
          <w:rFonts w:ascii="Arial" w:hAnsi="Arial" w:cs="Arial"/>
          <w:b/>
          <w:color w:val="000000" w:themeColor="text1"/>
          <w:sz w:val="24"/>
          <w:szCs w:val="24"/>
        </w:rPr>
        <w:t>6</w:t>
      </w:r>
    </w:p>
    <w:p w14:paraId="296068E4" w14:textId="0C90B8A6" w:rsidR="00735185" w:rsidRDefault="007E7D69" w:rsidP="00735185">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Postępowanie o udzielenie zamówienia klasycznego w trybie podstawowym bez negocjacji na zadanie pn.:</w:t>
      </w:r>
      <w:r w:rsidR="00C1472F">
        <w:rPr>
          <w:rFonts w:ascii="Arial" w:hAnsi="Arial" w:cs="Arial"/>
          <w:color w:val="000000" w:themeColor="text1"/>
          <w:sz w:val="24"/>
          <w:szCs w:val="24"/>
        </w:rPr>
        <w:t xml:space="preserve"> </w:t>
      </w:r>
      <w:r w:rsidR="00A121AC" w:rsidRPr="00A121AC">
        <w:rPr>
          <w:rFonts w:ascii="Arial" w:hAnsi="Arial" w:cs="Arial"/>
          <w:b/>
          <w:color w:val="000000" w:themeColor="text1"/>
          <w:sz w:val="24"/>
          <w:szCs w:val="24"/>
        </w:rPr>
        <w:t>„</w:t>
      </w:r>
      <w:r w:rsidR="00CA741E">
        <w:rPr>
          <w:rFonts w:ascii="Arial" w:hAnsi="Arial" w:cs="Arial"/>
          <w:b/>
          <w:bCs/>
          <w:sz w:val="24"/>
          <w:szCs w:val="24"/>
        </w:rPr>
        <w:t xml:space="preserve">Modernizacja kompleksu boisk Orlik w Wieluniu – etap </w:t>
      </w:r>
      <w:proofErr w:type="gramStart"/>
      <w:r w:rsidR="00CA741E">
        <w:rPr>
          <w:rFonts w:ascii="Arial" w:hAnsi="Arial" w:cs="Arial"/>
          <w:b/>
          <w:bCs/>
          <w:sz w:val="24"/>
          <w:szCs w:val="24"/>
        </w:rPr>
        <w:t xml:space="preserve">III </w:t>
      </w:r>
      <w:r w:rsidR="00A121AC" w:rsidRPr="00A121AC">
        <w:rPr>
          <w:rFonts w:ascii="Arial" w:hAnsi="Arial" w:cs="Arial"/>
          <w:b/>
          <w:color w:val="000000" w:themeColor="text1"/>
          <w:sz w:val="24"/>
          <w:szCs w:val="24"/>
        </w:rPr>
        <w:t>”</w:t>
      </w:r>
      <w:proofErr w:type="gramEnd"/>
    </w:p>
    <w:p w14:paraId="26D87371" w14:textId="552FE491" w:rsidR="006B5A17" w:rsidRDefault="00863371" w:rsidP="00735185">
      <w:pPr>
        <w:spacing w:after="0"/>
        <w:jc w:val="right"/>
        <w:rPr>
          <w:rFonts w:ascii="Arial" w:hAnsi="Arial" w:cs="Arial"/>
          <w:color w:val="000000" w:themeColor="text1"/>
          <w:sz w:val="24"/>
          <w:szCs w:val="24"/>
        </w:rPr>
      </w:pPr>
      <w:r w:rsidRPr="00863371">
        <w:rPr>
          <w:rFonts w:ascii="Arial" w:hAnsi="Arial" w:cs="Arial"/>
          <w:color w:val="000000" w:themeColor="text1"/>
          <w:sz w:val="24"/>
          <w:szCs w:val="24"/>
        </w:rPr>
        <w:t xml:space="preserve">                                                                                         Załącznik nr 9 do SWZ</w:t>
      </w:r>
    </w:p>
    <w:p w14:paraId="2D4F1FD1" w14:textId="77777777" w:rsidR="00863371" w:rsidRDefault="00863371" w:rsidP="00C4594D">
      <w:pPr>
        <w:spacing w:after="0"/>
        <w:jc w:val="center"/>
        <w:rPr>
          <w:rFonts w:ascii="Arial" w:hAnsi="Arial" w:cs="Arial"/>
          <w:color w:val="000000" w:themeColor="text1"/>
          <w:sz w:val="24"/>
          <w:szCs w:val="24"/>
        </w:rPr>
      </w:pPr>
    </w:p>
    <w:p w14:paraId="4F846D7E" w14:textId="77777777" w:rsidR="00863371" w:rsidRPr="00863371" w:rsidRDefault="00863371" w:rsidP="00C4594D">
      <w:pPr>
        <w:spacing w:after="0"/>
        <w:jc w:val="center"/>
        <w:rPr>
          <w:rFonts w:ascii="Arial" w:hAnsi="Arial" w:cs="Arial"/>
          <w:color w:val="000000" w:themeColor="text1"/>
          <w:sz w:val="24"/>
          <w:szCs w:val="24"/>
        </w:rPr>
      </w:pPr>
    </w:p>
    <w:p w14:paraId="3280517D" w14:textId="38CB3A2A" w:rsidR="006413E4" w:rsidRPr="009459CB" w:rsidRDefault="006413E4" w:rsidP="00C4594D">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PROJEKT UMOWY</w:t>
      </w:r>
    </w:p>
    <w:p w14:paraId="50F65953" w14:textId="77777777" w:rsidR="00DE16E5" w:rsidRPr="009459CB" w:rsidRDefault="00DE16E5" w:rsidP="006413E4">
      <w:pPr>
        <w:spacing w:after="0"/>
        <w:jc w:val="both"/>
        <w:rPr>
          <w:rFonts w:ascii="Arial" w:hAnsi="Arial" w:cs="Arial"/>
          <w:b/>
          <w:color w:val="000000" w:themeColor="text1"/>
          <w:sz w:val="24"/>
          <w:szCs w:val="24"/>
        </w:rPr>
      </w:pPr>
    </w:p>
    <w:p w14:paraId="2FA95DA4" w14:textId="110D5373" w:rsidR="00A36D4C" w:rsidRPr="009459CB" w:rsidRDefault="00A36D4C" w:rsidP="00A36D4C">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 xml:space="preserve">Zawarta dnia </w:t>
      </w:r>
      <w:proofErr w:type="gramStart"/>
      <w:r w:rsidRPr="009459CB">
        <w:rPr>
          <w:rFonts w:ascii="Arial" w:hAnsi="Arial" w:cs="Arial"/>
          <w:b/>
          <w:color w:val="000000" w:themeColor="text1"/>
          <w:sz w:val="24"/>
          <w:szCs w:val="24"/>
        </w:rPr>
        <w:t>…….</w:t>
      </w:r>
      <w:proofErr w:type="gramEnd"/>
      <w:r w:rsidRPr="009459CB">
        <w:rPr>
          <w:rFonts w:ascii="Arial" w:hAnsi="Arial" w:cs="Arial"/>
          <w:b/>
          <w:color w:val="000000" w:themeColor="text1"/>
          <w:sz w:val="24"/>
          <w:szCs w:val="24"/>
        </w:rPr>
        <w:t>.…...202</w:t>
      </w:r>
      <w:r w:rsidR="007A4AB5">
        <w:rPr>
          <w:rFonts w:ascii="Arial" w:hAnsi="Arial" w:cs="Arial"/>
          <w:b/>
          <w:color w:val="000000" w:themeColor="text1"/>
          <w:sz w:val="24"/>
          <w:szCs w:val="24"/>
        </w:rPr>
        <w:t>6</w:t>
      </w:r>
      <w:r w:rsidRPr="009459CB">
        <w:rPr>
          <w:rFonts w:ascii="Arial" w:hAnsi="Arial" w:cs="Arial"/>
          <w:b/>
          <w:color w:val="000000" w:themeColor="text1"/>
          <w:sz w:val="24"/>
          <w:szCs w:val="24"/>
        </w:rPr>
        <w:t xml:space="preserve"> r.</w:t>
      </w:r>
      <w:r w:rsidRPr="009459CB">
        <w:rPr>
          <w:rFonts w:ascii="Arial" w:hAnsi="Arial" w:cs="Arial"/>
          <w:color w:val="000000" w:themeColor="text1"/>
          <w:sz w:val="24"/>
          <w:szCs w:val="24"/>
        </w:rPr>
        <w:t xml:space="preserve"> w Wieluniu pomiędzy:</w:t>
      </w:r>
    </w:p>
    <w:p w14:paraId="0F7A2689" w14:textId="77777777" w:rsidR="00A36D4C" w:rsidRPr="009459CB" w:rsidRDefault="00A36D4C" w:rsidP="00A36D4C">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Gminą Wieluń</w:t>
      </w:r>
      <w:r w:rsidRPr="009459CB">
        <w:rPr>
          <w:rFonts w:ascii="Arial" w:hAnsi="Arial" w:cs="Arial"/>
          <w:color w:val="000000" w:themeColor="text1"/>
          <w:sz w:val="24"/>
          <w:szCs w:val="24"/>
        </w:rPr>
        <w:t xml:space="preserve"> z siedzibą w </w:t>
      </w:r>
      <w:r w:rsidRPr="009459CB">
        <w:rPr>
          <w:rFonts w:ascii="Arial" w:hAnsi="Arial" w:cs="Arial"/>
          <w:b/>
          <w:color w:val="000000" w:themeColor="text1"/>
          <w:sz w:val="24"/>
          <w:szCs w:val="24"/>
        </w:rPr>
        <w:t>98-300 Wieluniu, Plac Kazimierza Wielkiego 1</w:t>
      </w:r>
      <w:r w:rsidRPr="009459CB">
        <w:rPr>
          <w:rFonts w:ascii="Arial" w:hAnsi="Arial" w:cs="Arial"/>
          <w:color w:val="000000" w:themeColor="text1"/>
          <w:sz w:val="24"/>
          <w:szCs w:val="24"/>
        </w:rPr>
        <w:t>, NIP 8321961078, REGON 730934750</w:t>
      </w:r>
    </w:p>
    <w:p w14:paraId="5C2513F5" w14:textId="77777777" w:rsidR="00A36D4C" w:rsidRPr="009459CB" w:rsidRDefault="00A36D4C" w:rsidP="00A36D4C">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reprezentowaną przez:</w:t>
      </w:r>
    </w:p>
    <w:p w14:paraId="157B9511" w14:textId="77777777" w:rsidR="00A36D4C" w:rsidRPr="009459CB" w:rsidRDefault="00A36D4C" w:rsidP="00A36D4C">
      <w:pPr>
        <w:spacing w:after="0"/>
        <w:jc w:val="both"/>
        <w:rPr>
          <w:rFonts w:ascii="Arial" w:hAnsi="Arial" w:cs="Arial"/>
          <w:b/>
          <w:color w:val="000000" w:themeColor="text1"/>
          <w:sz w:val="24"/>
          <w:szCs w:val="24"/>
        </w:rPr>
      </w:pPr>
      <w:r w:rsidRPr="009459CB">
        <w:rPr>
          <w:rFonts w:ascii="Arial" w:hAnsi="Arial" w:cs="Arial"/>
          <w:b/>
          <w:color w:val="000000" w:themeColor="text1"/>
          <w:sz w:val="24"/>
          <w:szCs w:val="24"/>
        </w:rPr>
        <w:t>Burmistrza Wielunia – Pawła Okrasę</w:t>
      </w:r>
    </w:p>
    <w:p w14:paraId="411278B4" w14:textId="77777777" w:rsidR="00A36D4C" w:rsidRPr="009459CB" w:rsidRDefault="00A36D4C" w:rsidP="00A36D4C">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zwaną dalej Zamawiającym</w:t>
      </w:r>
    </w:p>
    <w:p w14:paraId="7CAD6ED3" w14:textId="77777777" w:rsidR="00A36D4C" w:rsidRPr="009459CB" w:rsidRDefault="00A36D4C" w:rsidP="00A36D4C">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a ……………………………………… z siedzibą w …………………………………….…</w:t>
      </w:r>
      <w:r w:rsidRPr="009459CB">
        <w:rPr>
          <w:rFonts w:ascii="Arial" w:hAnsi="Arial" w:cs="Arial"/>
          <w:b/>
          <w:bCs/>
          <w:color w:val="000000" w:themeColor="text1"/>
          <w:sz w:val="24"/>
          <w:szCs w:val="24"/>
        </w:rPr>
        <w:t xml:space="preserve">, </w:t>
      </w:r>
      <w:r w:rsidRPr="009459CB">
        <w:rPr>
          <w:rFonts w:ascii="Arial" w:hAnsi="Arial" w:cs="Arial"/>
          <w:color w:val="000000" w:themeColor="text1"/>
          <w:sz w:val="24"/>
          <w:szCs w:val="24"/>
        </w:rPr>
        <w:t>NIP ……………., REGON …………….</w:t>
      </w:r>
    </w:p>
    <w:p w14:paraId="248181E6" w14:textId="77777777" w:rsidR="00A36D4C" w:rsidRPr="009459CB" w:rsidRDefault="00A36D4C" w:rsidP="00A36D4C">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prowadzącą działalność gospodarczą wpisaną do KRS pod nr ……………, reprezentowaną przez:</w:t>
      </w:r>
    </w:p>
    <w:p w14:paraId="1761281A" w14:textId="77777777" w:rsidR="00A36D4C" w:rsidRPr="009459CB" w:rsidRDefault="00A36D4C" w:rsidP="00A36D4C">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w:t>
      </w:r>
    </w:p>
    <w:p w14:paraId="054C353B" w14:textId="77777777" w:rsidR="00A36D4C" w:rsidRPr="009459CB" w:rsidRDefault="00A36D4C" w:rsidP="00A36D4C">
      <w:pPr>
        <w:spacing w:after="0"/>
        <w:jc w:val="both"/>
        <w:rPr>
          <w:rFonts w:ascii="Arial" w:hAnsi="Arial" w:cs="Arial"/>
          <w:i/>
          <w:color w:val="000000" w:themeColor="text1"/>
          <w:sz w:val="24"/>
          <w:szCs w:val="24"/>
        </w:rPr>
      </w:pPr>
      <w:r w:rsidRPr="009459CB">
        <w:rPr>
          <w:rFonts w:ascii="Arial" w:hAnsi="Arial" w:cs="Arial"/>
          <w:i/>
          <w:color w:val="000000" w:themeColor="text1"/>
          <w:sz w:val="24"/>
          <w:szCs w:val="24"/>
        </w:rPr>
        <w:t>a Panem/Panią ………....................………… prowadzącym działalność gospodarczą pn. „……………………..” z siedzibą w ………………………………………..wpisaną do Centralnej Ewidencji i Informacji o Działalności Gospodarczej Rzeczypospolitej Polskiej, NIP …………… REGON …………….*</w:t>
      </w:r>
    </w:p>
    <w:p w14:paraId="57A2CC5C" w14:textId="77777777" w:rsidR="00A36D4C" w:rsidRPr="009459CB" w:rsidRDefault="00A36D4C" w:rsidP="00A36D4C">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zwanym dalej Wykonawcą.</w:t>
      </w:r>
    </w:p>
    <w:p w14:paraId="03364323" w14:textId="77777777" w:rsidR="006413E4" w:rsidRPr="009459CB" w:rsidRDefault="006413E4" w:rsidP="006413E4">
      <w:pPr>
        <w:spacing w:after="0"/>
        <w:jc w:val="both"/>
        <w:rPr>
          <w:rFonts w:ascii="Arial" w:hAnsi="Arial" w:cs="Arial"/>
          <w:color w:val="000000" w:themeColor="text1"/>
          <w:sz w:val="24"/>
          <w:szCs w:val="24"/>
        </w:rPr>
      </w:pPr>
    </w:p>
    <w:p w14:paraId="27EEDBC9" w14:textId="6B5B039F" w:rsidR="00496F51" w:rsidRDefault="006413E4" w:rsidP="00A121AC">
      <w:pPr>
        <w:jc w:val="both"/>
        <w:rPr>
          <w:rFonts w:ascii="Arial" w:hAnsi="Arial" w:cs="Arial"/>
          <w:color w:val="000000" w:themeColor="text1"/>
          <w:sz w:val="24"/>
          <w:szCs w:val="24"/>
        </w:rPr>
      </w:pPr>
      <w:r w:rsidRPr="009459CB">
        <w:rPr>
          <w:rFonts w:ascii="Arial" w:hAnsi="Arial" w:cs="Arial"/>
          <w:color w:val="000000" w:themeColor="text1"/>
          <w:sz w:val="24"/>
          <w:szCs w:val="24"/>
        </w:rPr>
        <w:t>W wyniku dokonania przez Zamawiającego wyboru najkorzystniejszej oferty Wykonawcy w postępowaniu o u</w:t>
      </w:r>
      <w:r w:rsidR="00256D3D" w:rsidRPr="009459CB">
        <w:rPr>
          <w:rFonts w:ascii="Arial" w:hAnsi="Arial" w:cs="Arial"/>
          <w:color w:val="000000" w:themeColor="text1"/>
          <w:sz w:val="24"/>
          <w:szCs w:val="24"/>
        </w:rPr>
        <w:t>dzielenie zamówienia publicznego</w:t>
      </w:r>
      <w:r w:rsidR="00D1072D">
        <w:rPr>
          <w:rFonts w:ascii="Arial" w:hAnsi="Arial" w:cs="Arial"/>
          <w:color w:val="000000" w:themeColor="text1"/>
          <w:sz w:val="24"/>
          <w:szCs w:val="24"/>
        </w:rPr>
        <w:t xml:space="preserve"> </w:t>
      </w:r>
      <w:r w:rsidRPr="009459CB">
        <w:rPr>
          <w:rFonts w:ascii="Arial" w:hAnsi="Arial" w:cs="Arial"/>
          <w:color w:val="000000" w:themeColor="text1"/>
          <w:sz w:val="24"/>
          <w:szCs w:val="24"/>
        </w:rPr>
        <w:t>przeprowadzonego w trybie podstawowym bez negocjacji na podstawie przepisów Ustawy z dnia 11 września 2019 r. Prawo zamówień publicznych (Dz. U. z 202</w:t>
      </w:r>
      <w:r w:rsidR="00A121AC">
        <w:rPr>
          <w:rFonts w:ascii="Arial" w:hAnsi="Arial" w:cs="Arial"/>
          <w:color w:val="000000" w:themeColor="text1"/>
          <w:sz w:val="24"/>
          <w:szCs w:val="24"/>
        </w:rPr>
        <w:t>4</w:t>
      </w:r>
      <w:r w:rsidRPr="009459CB">
        <w:rPr>
          <w:rFonts w:ascii="Arial" w:hAnsi="Arial" w:cs="Arial"/>
          <w:color w:val="000000" w:themeColor="text1"/>
          <w:sz w:val="24"/>
          <w:szCs w:val="24"/>
        </w:rPr>
        <w:t xml:space="preserve"> r. poz. </w:t>
      </w:r>
      <w:r w:rsidR="00A121AC">
        <w:rPr>
          <w:rFonts w:ascii="Arial" w:hAnsi="Arial" w:cs="Arial"/>
          <w:color w:val="000000" w:themeColor="text1"/>
          <w:sz w:val="24"/>
          <w:szCs w:val="24"/>
        </w:rPr>
        <w:t xml:space="preserve">1320 </w:t>
      </w:r>
      <w:r w:rsidRPr="009459CB">
        <w:rPr>
          <w:rFonts w:ascii="Arial" w:hAnsi="Arial" w:cs="Arial"/>
          <w:color w:val="000000" w:themeColor="text1"/>
          <w:sz w:val="24"/>
          <w:szCs w:val="24"/>
        </w:rPr>
        <w:t xml:space="preserve">z </w:t>
      </w:r>
      <w:proofErr w:type="spellStart"/>
      <w:r w:rsidRPr="009459CB">
        <w:rPr>
          <w:rFonts w:ascii="Arial" w:hAnsi="Arial" w:cs="Arial"/>
          <w:color w:val="000000" w:themeColor="text1"/>
          <w:sz w:val="24"/>
          <w:szCs w:val="24"/>
        </w:rPr>
        <w:t>późn</w:t>
      </w:r>
      <w:proofErr w:type="spellEnd"/>
      <w:r w:rsidRPr="009459CB">
        <w:rPr>
          <w:rFonts w:ascii="Arial" w:hAnsi="Arial" w:cs="Arial"/>
          <w:color w:val="000000" w:themeColor="text1"/>
          <w:sz w:val="24"/>
          <w:szCs w:val="24"/>
        </w:rPr>
        <w:t xml:space="preserve">. zm., zwanej dalej „ustawą </w:t>
      </w:r>
      <w:proofErr w:type="spellStart"/>
      <w:r w:rsidRPr="009459CB">
        <w:rPr>
          <w:rFonts w:ascii="Arial" w:hAnsi="Arial" w:cs="Arial"/>
          <w:color w:val="000000" w:themeColor="text1"/>
          <w:sz w:val="24"/>
          <w:szCs w:val="24"/>
        </w:rPr>
        <w:t>Pzp</w:t>
      </w:r>
      <w:proofErr w:type="spellEnd"/>
      <w:r w:rsidRPr="009459CB">
        <w:rPr>
          <w:rFonts w:ascii="Arial" w:hAnsi="Arial" w:cs="Arial"/>
          <w:color w:val="000000" w:themeColor="text1"/>
          <w:sz w:val="24"/>
          <w:szCs w:val="24"/>
        </w:rPr>
        <w:t>”), ogłoszonego w Biuletynie Zamówień Publicznych w dniu  ………………………… roku poz. …………. Wykonawca przyjmuje do realizacji zadanie pn</w:t>
      </w:r>
      <w:r w:rsidR="00B93A8D">
        <w:rPr>
          <w:rFonts w:ascii="Arial" w:hAnsi="Arial" w:cs="Arial"/>
          <w:color w:val="000000" w:themeColor="text1"/>
          <w:sz w:val="24"/>
          <w:szCs w:val="24"/>
        </w:rPr>
        <w:t>.</w:t>
      </w:r>
      <w:r w:rsidR="008000BC" w:rsidRPr="008000BC">
        <w:t xml:space="preserve"> </w:t>
      </w:r>
      <w:r w:rsidR="00A121AC" w:rsidRPr="00A121AC">
        <w:rPr>
          <w:rFonts w:ascii="Arial" w:hAnsi="Arial" w:cs="Arial"/>
          <w:b/>
          <w:color w:val="000000" w:themeColor="text1"/>
          <w:sz w:val="24"/>
          <w:szCs w:val="24"/>
        </w:rPr>
        <w:t>„</w:t>
      </w:r>
      <w:r w:rsidR="00CA741E">
        <w:rPr>
          <w:rFonts w:ascii="Arial" w:hAnsi="Arial" w:cs="Arial"/>
          <w:b/>
          <w:bCs/>
          <w:sz w:val="24"/>
          <w:szCs w:val="24"/>
        </w:rPr>
        <w:t>Modernizacja kompleksu boisk Orlik w Wieluniu – etap III</w:t>
      </w:r>
      <w:r w:rsidR="00A121AC" w:rsidRPr="00A121AC">
        <w:rPr>
          <w:rFonts w:ascii="Arial" w:hAnsi="Arial" w:cs="Arial"/>
          <w:b/>
          <w:color w:val="000000" w:themeColor="text1"/>
          <w:sz w:val="24"/>
          <w:szCs w:val="24"/>
        </w:rPr>
        <w:t>”</w:t>
      </w:r>
      <w:r w:rsidR="008000BC">
        <w:rPr>
          <w:rFonts w:ascii="Arial" w:hAnsi="Arial" w:cs="Arial"/>
          <w:color w:val="000000" w:themeColor="text1"/>
          <w:sz w:val="24"/>
          <w:szCs w:val="24"/>
        </w:rPr>
        <w:t xml:space="preserve"> </w:t>
      </w:r>
      <w:r w:rsidR="003D4C78" w:rsidRPr="009459CB">
        <w:rPr>
          <w:rFonts w:ascii="Arial" w:hAnsi="Arial" w:cs="Arial"/>
          <w:color w:val="000000" w:themeColor="text1"/>
          <w:sz w:val="24"/>
          <w:szCs w:val="24"/>
        </w:rPr>
        <w:t>w</w:t>
      </w:r>
      <w:r w:rsidRPr="009459CB">
        <w:rPr>
          <w:rFonts w:ascii="Arial" w:hAnsi="Arial" w:cs="Arial"/>
          <w:color w:val="000000" w:themeColor="text1"/>
          <w:sz w:val="24"/>
          <w:szCs w:val="24"/>
        </w:rPr>
        <w:t xml:space="preserve"> świetle czego została zawarta umowa o następującej treści:</w:t>
      </w:r>
    </w:p>
    <w:p w14:paraId="46CF1BC8" w14:textId="77777777" w:rsidR="00D26321" w:rsidRPr="00D84805" w:rsidRDefault="00D26321" w:rsidP="003D4C78">
      <w:pPr>
        <w:spacing w:after="0"/>
        <w:jc w:val="both"/>
        <w:rPr>
          <w:rFonts w:ascii="Arial" w:hAnsi="Arial" w:cs="Arial"/>
          <w:b/>
          <w:bCs/>
          <w:color w:val="000000" w:themeColor="text1"/>
          <w:sz w:val="24"/>
          <w:szCs w:val="24"/>
        </w:rPr>
      </w:pPr>
    </w:p>
    <w:p w14:paraId="2E349BDA" w14:textId="77777777" w:rsidR="006413E4" w:rsidRPr="009459CB" w:rsidRDefault="006413E4" w:rsidP="0083108E">
      <w:pPr>
        <w:spacing w:after="120"/>
        <w:jc w:val="center"/>
        <w:rPr>
          <w:rFonts w:ascii="Arial" w:hAnsi="Arial" w:cs="Arial"/>
          <w:b/>
          <w:color w:val="000000" w:themeColor="text1"/>
          <w:sz w:val="24"/>
          <w:szCs w:val="24"/>
        </w:rPr>
      </w:pPr>
      <w:r w:rsidRPr="009459CB">
        <w:rPr>
          <w:rFonts w:ascii="Arial" w:hAnsi="Arial" w:cs="Arial"/>
          <w:b/>
          <w:color w:val="000000" w:themeColor="text1"/>
          <w:sz w:val="24"/>
          <w:szCs w:val="24"/>
        </w:rPr>
        <w:t>§ 1</w:t>
      </w:r>
      <w:r w:rsidRPr="009459CB">
        <w:rPr>
          <w:rFonts w:ascii="Arial" w:hAnsi="Arial" w:cs="Arial"/>
          <w:b/>
          <w:color w:val="000000" w:themeColor="text1"/>
          <w:sz w:val="24"/>
          <w:szCs w:val="24"/>
        </w:rPr>
        <w:br/>
        <w:t>Przedmiot umowy</w:t>
      </w:r>
    </w:p>
    <w:p w14:paraId="67BE0FC7" w14:textId="1013128D" w:rsidR="004C7F56" w:rsidRPr="004C7F56" w:rsidRDefault="006413E4" w:rsidP="005C33E1">
      <w:pPr>
        <w:jc w:val="both"/>
        <w:rPr>
          <w:rFonts w:ascii="Arial" w:eastAsia="Times New Roman" w:hAnsi="Arial" w:cs="Arial"/>
          <w:sz w:val="24"/>
          <w:szCs w:val="24"/>
          <w:lang w:eastAsia="pl-PL"/>
        </w:rPr>
      </w:pPr>
      <w:r w:rsidRPr="009459CB">
        <w:rPr>
          <w:rFonts w:ascii="Arial" w:hAnsi="Arial" w:cs="Arial"/>
          <w:b/>
          <w:color w:val="000000" w:themeColor="text1"/>
          <w:sz w:val="24"/>
          <w:szCs w:val="24"/>
        </w:rPr>
        <w:t>1.</w:t>
      </w:r>
      <w:r w:rsidRPr="009459CB">
        <w:rPr>
          <w:rFonts w:ascii="Arial" w:eastAsia="Times New Roman" w:hAnsi="Arial" w:cs="Arial"/>
          <w:color w:val="000000" w:themeColor="text1"/>
          <w:sz w:val="24"/>
          <w:szCs w:val="24"/>
          <w:lang w:eastAsia="ar-SA"/>
        </w:rPr>
        <w:t xml:space="preserve"> </w:t>
      </w:r>
      <w:r w:rsidR="009D7B02" w:rsidRPr="005C33E1">
        <w:rPr>
          <w:rFonts w:ascii="Arial" w:eastAsia="Times New Roman" w:hAnsi="Arial" w:cs="Arial"/>
          <w:color w:val="000000" w:themeColor="text1"/>
          <w:sz w:val="24"/>
          <w:szCs w:val="24"/>
          <w:lang w:eastAsia="ar-SA"/>
        </w:rPr>
        <w:t>Przedmiotem umowy jest</w:t>
      </w:r>
      <w:r w:rsidR="00F02E1F">
        <w:rPr>
          <w:rFonts w:ascii="Arial" w:eastAsia="Times New Roman" w:hAnsi="Arial" w:cs="Arial"/>
          <w:color w:val="000000" w:themeColor="text1"/>
          <w:sz w:val="24"/>
          <w:szCs w:val="24"/>
          <w:lang w:eastAsia="ar-SA"/>
        </w:rPr>
        <w:t xml:space="preserve"> wykonanie robót budowlanych dla zadania pn.:</w:t>
      </w:r>
      <w:r w:rsidR="009D7B02" w:rsidRPr="005C33E1">
        <w:rPr>
          <w:rFonts w:ascii="Arial" w:eastAsia="Times New Roman" w:hAnsi="Arial" w:cs="Arial"/>
          <w:color w:val="000000" w:themeColor="text1"/>
          <w:sz w:val="24"/>
          <w:szCs w:val="24"/>
          <w:lang w:eastAsia="ar-SA"/>
        </w:rPr>
        <w:t xml:space="preserve"> </w:t>
      </w:r>
      <w:r w:rsidR="00F02E1F" w:rsidRPr="00F02E1F">
        <w:rPr>
          <w:rFonts w:ascii="Arial" w:eastAsia="Times New Roman" w:hAnsi="Arial" w:cs="Arial"/>
          <w:color w:val="000000" w:themeColor="text1"/>
          <w:sz w:val="24"/>
          <w:szCs w:val="24"/>
          <w:lang w:eastAsia="ar-SA"/>
        </w:rPr>
        <w:t>„</w:t>
      </w:r>
      <w:r w:rsidR="00F02E1F" w:rsidRPr="00F02E1F">
        <w:rPr>
          <w:rFonts w:ascii="Arial" w:eastAsia="Times New Roman" w:hAnsi="Arial" w:cs="Arial"/>
          <w:sz w:val="24"/>
          <w:szCs w:val="24"/>
          <w:lang w:eastAsia="pl-PL"/>
        </w:rPr>
        <w:t>M</w:t>
      </w:r>
      <w:r w:rsidR="000105C1" w:rsidRPr="00F02E1F">
        <w:rPr>
          <w:rFonts w:ascii="Arial" w:eastAsia="Times New Roman" w:hAnsi="Arial" w:cs="Arial"/>
          <w:sz w:val="24"/>
          <w:szCs w:val="24"/>
          <w:lang w:eastAsia="pl-PL"/>
        </w:rPr>
        <w:t>odernizacja kompleksu boisk Orlik w Wieluniu – etap III</w:t>
      </w:r>
      <w:r w:rsidR="00F02E1F" w:rsidRPr="00F02E1F">
        <w:rPr>
          <w:rFonts w:ascii="Arial" w:eastAsia="Times New Roman" w:hAnsi="Arial" w:cs="Arial"/>
          <w:sz w:val="24"/>
          <w:szCs w:val="24"/>
          <w:lang w:eastAsia="pl-PL"/>
        </w:rPr>
        <w:t>”.</w:t>
      </w:r>
    </w:p>
    <w:p w14:paraId="05946AD4" w14:textId="77777777" w:rsidR="004C7F56" w:rsidRDefault="005216FD" w:rsidP="004C7F56">
      <w:pPr>
        <w:jc w:val="both"/>
        <w:rPr>
          <w:rFonts w:ascii="Arial" w:eastAsia="Times New Roman" w:hAnsi="Arial" w:cs="Arial"/>
          <w:b/>
          <w:color w:val="000000" w:themeColor="text1"/>
          <w:sz w:val="24"/>
          <w:szCs w:val="24"/>
          <w:lang w:eastAsia="ar-SA"/>
        </w:rPr>
      </w:pPr>
      <w:r w:rsidRPr="009C7CB6">
        <w:rPr>
          <w:rFonts w:ascii="Arial" w:eastAsia="Times New Roman" w:hAnsi="Arial" w:cs="Arial"/>
          <w:b/>
          <w:color w:val="000000" w:themeColor="text1"/>
          <w:sz w:val="24"/>
          <w:szCs w:val="24"/>
          <w:lang w:eastAsia="ar-SA"/>
        </w:rPr>
        <w:t>2</w:t>
      </w:r>
      <w:r w:rsidR="009C7CB6">
        <w:rPr>
          <w:rFonts w:ascii="Arial" w:eastAsia="Times New Roman" w:hAnsi="Arial" w:cs="Arial"/>
          <w:b/>
          <w:color w:val="000000" w:themeColor="text1"/>
          <w:sz w:val="24"/>
          <w:szCs w:val="24"/>
          <w:lang w:eastAsia="ar-SA"/>
        </w:rPr>
        <w:t xml:space="preserve">. </w:t>
      </w:r>
      <w:r w:rsidR="009C7CB6" w:rsidRPr="009C7CB6">
        <w:t xml:space="preserve"> </w:t>
      </w:r>
      <w:r w:rsidR="009C7CB6" w:rsidRPr="009C7CB6">
        <w:rPr>
          <w:rFonts w:ascii="Arial" w:eastAsia="Times New Roman" w:hAnsi="Arial" w:cs="Arial"/>
          <w:b/>
          <w:color w:val="000000" w:themeColor="text1"/>
          <w:sz w:val="24"/>
          <w:szCs w:val="24"/>
          <w:lang w:eastAsia="ar-SA"/>
        </w:rPr>
        <w:t>Zakres rzeczowy zamówienia obejmuje:</w:t>
      </w:r>
    </w:p>
    <w:p w14:paraId="45C2FB2A" w14:textId="72CEBCA6" w:rsidR="006C4134" w:rsidRPr="008F2D61" w:rsidRDefault="006C4134" w:rsidP="008F2D61">
      <w:pPr>
        <w:pStyle w:val="Akapitzlist"/>
        <w:numPr>
          <w:ilvl w:val="0"/>
          <w:numId w:val="13"/>
        </w:numPr>
        <w:jc w:val="both"/>
        <w:rPr>
          <w:rFonts w:ascii="Arial" w:hAnsi="Arial" w:cs="Arial"/>
          <w:sz w:val="24"/>
          <w:szCs w:val="24"/>
        </w:rPr>
      </w:pPr>
      <w:r w:rsidRPr="008F2D61">
        <w:rPr>
          <w:rFonts w:ascii="Arial" w:hAnsi="Arial" w:cs="Arial"/>
          <w:sz w:val="24"/>
          <w:szCs w:val="24"/>
        </w:rPr>
        <w:lastRenderedPageBreak/>
        <w:t xml:space="preserve">demontażu zniszczonej nawierzchni poliuretanowej na boisku wielofunkcyjnym poprzez frezowanie </w:t>
      </w:r>
    </w:p>
    <w:p w14:paraId="642A50CC" w14:textId="77777777" w:rsidR="006C4134" w:rsidRPr="006C4134" w:rsidRDefault="006C4134" w:rsidP="006C4134">
      <w:pPr>
        <w:numPr>
          <w:ilvl w:val="0"/>
          <w:numId w:val="13"/>
        </w:numPr>
        <w:spacing w:after="0"/>
        <w:jc w:val="both"/>
        <w:rPr>
          <w:rFonts w:ascii="Arial" w:hAnsi="Arial" w:cs="Arial"/>
          <w:sz w:val="24"/>
          <w:szCs w:val="24"/>
        </w:rPr>
      </w:pPr>
      <w:r w:rsidRPr="006C4134">
        <w:rPr>
          <w:rFonts w:ascii="Arial" w:hAnsi="Arial" w:cs="Arial"/>
          <w:sz w:val="24"/>
          <w:szCs w:val="24"/>
        </w:rPr>
        <w:t xml:space="preserve">demontażu urządzeń sportowych boiska wielofunkcyjnego </w:t>
      </w:r>
    </w:p>
    <w:p w14:paraId="466A9A72" w14:textId="77777777" w:rsidR="006C4134" w:rsidRPr="006C4134" w:rsidRDefault="006C4134" w:rsidP="006C4134">
      <w:pPr>
        <w:numPr>
          <w:ilvl w:val="0"/>
          <w:numId w:val="13"/>
        </w:numPr>
        <w:spacing w:after="0"/>
        <w:jc w:val="both"/>
        <w:rPr>
          <w:rFonts w:ascii="Arial" w:hAnsi="Arial" w:cs="Arial"/>
          <w:sz w:val="24"/>
          <w:szCs w:val="24"/>
        </w:rPr>
      </w:pPr>
      <w:r w:rsidRPr="006C4134">
        <w:rPr>
          <w:rFonts w:ascii="Arial" w:hAnsi="Arial" w:cs="Arial"/>
          <w:sz w:val="24"/>
          <w:szCs w:val="24"/>
        </w:rPr>
        <w:t xml:space="preserve">demontażu siatek, linek, elementów montażowych </w:t>
      </w:r>
      <w:proofErr w:type="spellStart"/>
      <w:r w:rsidRPr="006C4134">
        <w:rPr>
          <w:rFonts w:ascii="Arial" w:hAnsi="Arial" w:cs="Arial"/>
          <w:sz w:val="24"/>
          <w:szCs w:val="24"/>
        </w:rPr>
        <w:t>piłkochwytów</w:t>
      </w:r>
      <w:proofErr w:type="spellEnd"/>
      <w:r w:rsidRPr="006C4134">
        <w:rPr>
          <w:rFonts w:ascii="Arial" w:hAnsi="Arial" w:cs="Arial"/>
          <w:sz w:val="24"/>
          <w:szCs w:val="24"/>
        </w:rPr>
        <w:t xml:space="preserve"> boiska wielofunkcyjnego i boiska do piłki nożnej </w:t>
      </w:r>
    </w:p>
    <w:p w14:paraId="02B3D651" w14:textId="77777777" w:rsidR="006C4134" w:rsidRPr="006C4134" w:rsidRDefault="006C4134" w:rsidP="006C4134">
      <w:pPr>
        <w:numPr>
          <w:ilvl w:val="0"/>
          <w:numId w:val="13"/>
        </w:numPr>
        <w:spacing w:after="0"/>
        <w:jc w:val="both"/>
        <w:rPr>
          <w:rFonts w:ascii="Arial" w:hAnsi="Arial" w:cs="Arial"/>
          <w:sz w:val="24"/>
          <w:szCs w:val="24"/>
        </w:rPr>
      </w:pPr>
      <w:r w:rsidRPr="006C4134">
        <w:rPr>
          <w:rFonts w:ascii="Arial" w:hAnsi="Arial" w:cs="Arial"/>
          <w:sz w:val="24"/>
          <w:szCs w:val="24"/>
        </w:rPr>
        <w:t xml:space="preserve">demontażu słupów </w:t>
      </w:r>
      <w:proofErr w:type="spellStart"/>
      <w:r w:rsidRPr="006C4134">
        <w:rPr>
          <w:rFonts w:ascii="Arial" w:hAnsi="Arial" w:cs="Arial"/>
          <w:sz w:val="24"/>
          <w:szCs w:val="24"/>
        </w:rPr>
        <w:t>piłkochwytu</w:t>
      </w:r>
      <w:proofErr w:type="spellEnd"/>
      <w:r w:rsidRPr="006C4134">
        <w:rPr>
          <w:rFonts w:ascii="Arial" w:hAnsi="Arial" w:cs="Arial"/>
          <w:sz w:val="24"/>
          <w:szCs w:val="24"/>
        </w:rPr>
        <w:t xml:space="preserve"> wzdłuż krótkich boków boiska piłkarskiego i jednego krótkiego boku boiska wielofunkcyjnego </w:t>
      </w:r>
    </w:p>
    <w:p w14:paraId="48319F2B" w14:textId="77777777" w:rsidR="006C4134" w:rsidRPr="006C4134" w:rsidRDefault="006C4134" w:rsidP="006C4134">
      <w:pPr>
        <w:numPr>
          <w:ilvl w:val="0"/>
          <w:numId w:val="13"/>
        </w:numPr>
        <w:spacing w:after="0"/>
        <w:jc w:val="both"/>
        <w:rPr>
          <w:rFonts w:ascii="Arial" w:hAnsi="Arial" w:cs="Arial"/>
          <w:sz w:val="24"/>
          <w:szCs w:val="24"/>
        </w:rPr>
      </w:pPr>
      <w:r w:rsidRPr="006C4134">
        <w:rPr>
          <w:rFonts w:ascii="Arial" w:hAnsi="Arial" w:cs="Arial"/>
          <w:sz w:val="24"/>
          <w:szCs w:val="24"/>
        </w:rPr>
        <w:t xml:space="preserve">wyczyszczeniu i pomalowaniu słupów </w:t>
      </w:r>
      <w:proofErr w:type="spellStart"/>
      <w:r w:rsidRPr="006C4134">
        <w:rPr>
          <w:rFonts w:ascii="Arial" w:hAnsi="Arial" w:cs="Arial"/>
          <w:sz w:val="24"/>
          <w:szCs w:val="24"/>
        </w:rPr>
        <w:t>piłkochwytu</w:t>
      </w:r>
      <w:proofErr w:type="spellEnd"/>
      <w:r w:rsidRPr="006C4134">
        <w:rPr>
          <w:rFonts w:ascii="Arial" w:hAnsi="Arial" w:cs="Arial"/>
          <w:sz w:val="24"/>
          <w:szCs w:val="24"/>
        </w:rPr>
        <w:t xml:space="preserve"> </w:t>
      </w:r>
    </w:p>
    <w:p w14:paraId="32B401E0" w14:textId="77777777" w:rsidR="006C4134" w:rsidRPr="006C4134" w:rsidRDefault="006C4134" w:rsidP="006C4134">
      <w:pPr>
        <w:numPr>
          <w:ilvl w:val="0"/>
          <w:numId w:val="13"/>
        </w:numPr>
        <w:spacing w:after="0"/>
        <w:jc w:val="both"/>
        <w:rPr>
          <w:rFonts w:ascii="Arial" w:hAnsi="Arial" w:cs="Arial"/>
          <w:sz w:val="24"/>
          <w:szCs w:val="24"/>
        </w:rPr>
      </w:pPr>
      <w:r w:rsidRPr="006C4134">
        <w:rPr>
          <w:rFonts w:ascii="Arial" w:hAnsi="Arial" w:cs="Arial"/>
          <w:sz w:val="24"/>
          <w:szCs w:val="24"/>
        </w:rPr>
        <w:t xml:space="preserve">wyrównaniu ewentualnych nierówności podbudowy elastycznej powstałych w trakcie usuwania wierzchniej warstwy nawierzchni poliuretanowej </w:t>
      </w:r>
    </w:p>
    <w:p w14:paraId="3EB8C345" w14:textId="77777777" w:rsidR="006C4134" w:rsidRPr="006C4134" w:rsidRDefault="006C4134" w:rsidP="006C4134">
      <w:pPr>
        <w:numPr>
          <w:ilvl w:val="0"/>
          <w:numId w:val="13"/>
        </w:numPr>
        <w:spacing w:after="0"/>
        <w:jc w:val="both"/>
        <w:rPr>
          <w:rFonts w:ascii="Arial" w:hAnsi="Arial" w:cs="Arial"/>
          <w:sz w:val="24"/>
          <w:szCs w:val="24"/>
        </w:rPr>
      </w:pPr>
      <w:r w:rsidRPr="006C4134">
        <w:rPr>
          <w:rFonts w:ascii="Arial" w:hAnsi="Arial" w:cs="Arial"/>
          <w:sz w:val="24"/>
          <w:szCs w:val="24"/>
        </w:rPr>
        <w:t>wykonaniu nawierzchni poliuretanowej gr.8 mm boiska wielofunkcyjnego o pow. 1500m² wraz z malowaniem linii boisk</w:t>
      </w:r>
    </w:p>
    <w:p w14:paraId="51280030" w14:textId="77777777" w:rsidR="006C4134" w:rsidRPr="006C4134" w:rsidRDefault="006C4134" w:rsidP="006C4134">
      <w:pPr>
        <w:numPr>
          <w:ilvl w:val="0"/>
          <w:numId w:val="13"/>
        </w:numPr>
        <w:spacing w:after="0"/>
        <w:jc w:val="both"/>
        <w:rPr>
          <w:rFonts w:ascii="Arial" w:hAnsi="Arial" w:cs="Arial"/>
          <w:sz w:val="24"/>
          <w:szCs w:val="24"/>
        </w:rPr>
      </w:pPr>
      <w:r w:rsidRPr="006C4134">
        <w:rPr>
          <w:rFonts w:ascii="Arial" w:hAnsi="Arial" w:cs="Arial"/>
          <w:sz w:val="24"/>
          <w:szCs w:val="24"/>
        </w:rPr>
        <w:t xml:space="preserve">montażu słupów </w:t>
      </w:r>
      <w:proofErr w:type="spellStart"/>
      <w:r w:rsidRPr="006C4134">
        <w:rPr>
          <w:rFonts w:ascii="Arial" w:hAnsi="Arial" w:cs="Arial"/>
          <w:sz w:val="24"/>
          <w:szCs w:val="24"/>
        </w:rPr>
        <w:t>piłkochwytu</w:t>
      </w:r>
      <w:proofErr w:type="spellEnd"/>
      <w:r w:rsidRPr="006C4134">
        <w:rPr>
          <w:rFonts w:ascii="Arial" w:hAnsi="Arial" w:cs="Arial"/>
          <w:sz w:val="24"/>
          <w:szCs w:val="24"/>
        </w:rPr>
        <w:t xml:space="preserve"> o wys. 6m wzdłuż krótkich boków boska piłkarskiego i jednego krótkiego boku boiska wielofunkcyjnego</w:t>
      </w:r>
    </w:p>
    <w:p w14:paraId="069C0E47" w14:textId="77777777" w:rsidR="006C4134" w:rsidRPr="006C4134" w:rsidRDefault="006C4134" w:rsidP="006C4134">
      <w:pPr>
        <w:numPr>
          <w:ilvl w:val="0"/>
          <w:numId w:val="13"/>
        </w:numPr>
        <w:spacing w:after="0"/>
        <w:jc w:val="both"/>
        <w:rPr>
          <w:rFonts w:ascii="Arial" w:hAnsi="Arial" w:cs="Arial"/>
          <w:sz w:val="24"/>
          <w:szCs w:val="24"/>
        </w:rPr>
      </w:pPr>
      <w:r w:rsidRPr="006C4134">
        <w:rPr>
          <w:rFonts w:ascii="Arial" w:hAnsi="Arial" w:cs="Arial"/>
          <w:sz w:val="24"/>
          <w:szCs w:val="24"/>
        </w:rPr>
        <w:t xml:space="preserve">montaż siatek </w:t>
      </w:r>
      <w:proofErr w:type="spellStart"/>
      <w:r w:rsidRPr="006C4134">
        <w:rPr>
          <w:rFonts w:ascii="Arial" w:hAnsi="Arial" w:cs="Arial"/>
          <w:sz w:val="24"/>
          <w:szCs w:val="24"/>
        </w:rPr>
        <w:t>piłkochwytu</w:t>
      </w:r>
      <w:proofErr w:type="spellEnd"/>
      <w:r w:rsidRPr="006C4134">
        <w:rPr>
          <w:rFonts w:ascii="Arial" w:hAnsi="Arial" w:cs="Arial"/>
          <w:sz w:val="24"/>
          <w:szCs w:val="24"/>
        </w:rPr>
        <w:t xml:space="preserve"> boiska wielofunkcyjnego i boiska do piłki nożnej</w:t>
      </w:r>
    </w:p>
    <w:p w14:paraId="2BDC6F4B" w14:textId="2048DDEC" w:rsidR="006C4134" w:rsidRPr="008F2D61" w:rsidRDefault="008F2D61" w:rsidP="008F2D61">
      <w:pPr>
        <w:pStyle w:val="Akapitzlist"/>
        <w:numPr>
          <w:ilvl w:val="0"/>
          <w:numId w:val="13"/>
        </w:numPr>
        <w:jc w:val="both"/>
        <w:rPr>
          <w:rFonts w:ascii="Arial" w:hAnsi="Arial" w:cs="Arial"/>
          <w:sz w:val="24"/>
          <w:szCs w:val="24"/>
        </w:rPr>
      </w:pPr>
      <w:r w:rsidRPr="008F2D61">
        <w:rPr>
          <w:rFonts w:ascii="Arial" w:hAnsi="Arial" w:cs="Arial"/>
          <w:sz w:val="24"/>
          <w:szCs w:val="24"/>
        </w:rPr>
        <w:t xml:space="preserve"> </w:t>
      </w:r>
      <w:r w:rsidR="006C4134" w:rsidRPr="008F2D61">
        <w:rPr>
          <w:rFonts w:ascii="Arial" w:hAnsi="Arial" w:cs="Arial"/>
          <w:sz w:val="24"/>
          <w:szCs w:val="24"/>
        </w:rPr>
        <w:t>montaż urządzeń sportowych boiska wielofunkcyjnego z elementów małej architektury</w:t>
      </w:r>
    </w:p>
    <w:p w14:paraId="42A65E3F" w14:textId="77777777" w:rsidR="006C4134" w:rsidRPr="006C4134" w:rsidRDefault="006C4134" w:rsidP="006C4134">
      <w:pPr>
        <w:numPr>
          <w:ilvl w:val="0"/>
          <w:numId w:val="13"/>
        </w:numPr>
        <w:spacing w:after="0"/>
        <w:jc w:val="both"/>
        <w:rPr>
          <w:rFonts w:ascii="Arial" w:hAnsi="Arial" w:cs="Arial"/>
          <w:sz w:val="24"/>
          <w:szCs w:val="24"/>
        </w:rPr>
      </w:pPr>
      <w:r w:rsidRPr="006C4134">
        <w:rPr>
          <w:rFonts w:ascii="Arial" w:hAnsi="Arial" w:cs="Arial"/>
          <w:sz w:val="24"/>
          <w:szCs w:val="24"/>
        </w:rPr>
        <w:t>prace remontowe budynku sanitarno-szatniowego</w:t>
      </w:r>
    </w:p>
    <w:p w14:paraId="39F72174" w14:textId="13F99310" w:rsidR="006413E4" w:rsidRPr="009459CB" w:rsidRDefault="003A3804" w:rsidP="006413E4">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3</w:t>
      </w:r>
      <w:r w:rsidR="006413E4" w:rsidRPr="009459CB">
        <w:rPr>
          <w:rFonts w:ascii="Arial" w:hAnsi="Arial" w:cs="Arial"/>
          <w:b/>
          <w:color w:val="000000" w:themeColor="text1"/>
          <w:sz w:val="24"/>
          <w:szCs w:val="24"/>
        </w:rPr>
        <w:t>.</w:t>
      </w:r>
      <w:r w:rsidR="005216FD" w:rsidRPr="009459CB">
        <w:rPr>
          <w:rFonts w:ascii="Arial" w:hAnsi="Arial" w:cs="Arial"/>
          <w:color w:val="000000" w:themeColor="text1"/>
          <w:sz w:val="24"/>
          <w:szCs w:val="24"/>
        </w:rPr>
        <w:t xml:space="preserve"> Zakres </w:t>
      </w:r>
      <w:proofErr w:type="gramStart"/>
      <w:r w:rsidR="005216FD" w:rsidRPr="009459CB">
        <w:rPr>
          <w:rFonts w:ascii="Arial" w:hAnsi="Arial" w:cs="Arial"/>
          <w:color w:val="000000" w:themeColor="text1"/>
          <w:sz w:val="24"/>
          <w:szCs w:val="24"/>
        </w:rPr>
        <w:t xml:space="preserve">zadania </w:t>
      </w:r>
      <w:r w:rsidR="006413E4" w:rsidRPr="009459CB">
        <w:rPr>
          <w:rFonts w:ascii="Arial" w:hAnsi="Arial" w:cs="Arial"/>
          <w:color w:val="000000" w:themeColor="text1"/>
          <w:sz w:val="24"/>
          <w:szCs w:val="24"/>
        </w:rPr>
        <w:t xml:space="preserve"> oprócz</w:t>
      </w:r>
      <w:proofErr w:type="gramEnd"/>
      <w:r w:rsidR="006413E4" w:rsidRPr="009459CB">
        <w:rPr>
          <w:rFonts w:ascii="Arial" w:hAnsi="Arial" w:cs="Arial"/>
          <w:color w:val="000000" w:themeColor="text1"/>
          <w:sz w:val="24"/>
          <w:szCs w:val="24"/>
        </w:rPr>
        <w:t xml:space="preserve"> niniejszej umowy określają:</w:t>
      </w:r>
    </w:p>
    <w:p w14:paraId="58CB2BB7" w14:textId="18EE6142" w:rsidR="006413E4" w:rsidRPr="009459CB" w:rsidRDefault="006413E4" w:rsidP="006413E4">
      <w:pPr>
        <w:spacing w:after="0"/>
        <w:jc w:val="both"/>
        <w:rPr>
          <w:rFonts w:ascii="Arial" w:hAnsi="Arial" w:cs="Arial"/>
          <w:b/>
          <w:bCs/>
          <w:color w:val="000000" w:themeColor="text1"/>
          <w:sz w:val="24"/>
          <w:szCs w:val="24"/>
        </w:rPr>
      </w:pPr>
      <w:r w:rsidRPr="009459CB">
        <w:rPr>
          <w:rFonts w:ascii="Arial" w:hAnsi="Arial" w:cs="Arial"/>
          <w:color w:val="000000" w:themeColor="text1"/>
          <w:sz w:val="24"/>
          <w:szCs w:val="24"/>
        </w:rPr>
        <w:t xml:space="preserve">1) dokumentacja projektowa; </w:t>
      </w:r>
    </w:p>
    <w:p w14:paraId="0558FDC0"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2) specyfikacja techniczna wykonania i odbioru robót budowlanych (w części zawierającej zbiory wymagań w zakresie sposobu wykonania robót budowlanych, obejmujące wymagania w zakresie właściwości materiałów, wymagania dotyczące sposobu wykonania i oceny prawidłowości wykonania poszczególnych robót);</w:t>
      </w:r>
    </w:p>
    <w:p w14:paraId="420B624D"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 xml:space="preserve">3) Specyfikacja warunków zamówienia; </w:t>
      </w:r>
    </w:p>
    <w:p w14:paraId="49C6FC9D"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 xml:space="preserve">4) oferta przetargowa Wykonawcy. </w:t>
      </w:r>
    </w:p>
    <w:p w14:paraId="71D5E84D" w14:textId="77777777" w:rsidR="006413E4" w:rsidRPr="009459CB" w:rsidRDefault="006413E4" w:rsidP="006413E4">
      <w:pPr>
        <w:pStyle w:val="Default"/>
        <w:spacing w:line="276" w:lineRule="auto"/>
        <w:jc w:val="both"/>
        <w:rPr>
          <w:rFonts w:ascii="Arial" w:hAnsi="Arial" w:cs="Arial"/>
          <w:color w:val="000000" w:themeColor="text1"/>
        </w:rPr>
      </w:pPr>
      <w:r w:rsidRPr="009459CB">
        <w:rPr>
          <w:rFonts w:ascii="Arial" w:hAnsi="Arial" w:cs="Arial"/>
          <w:color w:val="000000" w:themeColor="text1"/>
        </w:rPr>
        <w:t xml:space="preserve">Wyżej wymienione dokumenty stanowią integralną część umowy. </w:t>
      </w:r>
    </w:p>
    <w:p w14:paraId="363DC6F0" w14:textId="782CA263" w:rsidR="006413E4" w:rsidRPr="009459CB" w:rsidRDefault="006413E4" w:rsidP="006413E4">
      <w:pPr>
        <w:pStyle w:val="Default"/>
        <w:spacing w:line="276" w:lineRule="auto"/>
        <w:jc w:val="both"/>
        <w:rPr>
          <w:rFonts w:ascii="Arial" w:hAnsi="Arial" w:cs="Arial"/>
          <w:color w:val="000000" w:themeColor="text1"/>
        </w:rPr>
      </w:pPr>
      <w:r w:rsidRPr="009459CB">
        <w:rPr>
          <w:rFonts w:ascii="Arial" w:hAnsi="Arial" w:cs="Arial"/>
          <w:color w:val="000000" w:themeColor="text1"/>
        </w:rPr>
        <w:t xml:space="preserve">Przedmiot umowy musi być wykonany </w:t>
      </w:r>
      <w:r w:rsidRPr="009459CB">
        <w:rPr>
          <w:rFonts w:ascii="Arial" w:hAnsi="Arial" w:cs="Arial"/>
          <w:color w:val="000000" w:themeColor="text1"/>
          <w:lang w:eastAsia="pl-PL"/>
        </w:rPr>
        <w:t xml:space="preserve">z należytą starannością </w:t>
      </w:r>
      <w:r w:rsidRPr="009459CB">
        <w:rPr>
          <w:rFonts w:ascii="Arial" w:hAnsi="Arial" w:cs="Arial"/>
          <w:color w:val="000000" w:themeColor="text1"/>
        </w:rPr>
        <w:t xml:space="preserve">zgodnie </w:t>
      </w:r>
      <w:r w:rsidRPr="009459CB">
        <w:rPr>
          <w:rFonts w:ascii="Arial" w:hAnsi="Arial" w:cs="Arial"/>
          <w:color w:val="000000" w:themeColor="text1"/>
          <w:lang w:eastAsia="pl-PL"/>
        </w:rPr>
        <w:t>z niniejszą umową,</w:t>
      </w:r>
      <w:r w:rsidR="00123911">
        <w:rPr>
          <w:rFonts w:ascii="Arial" w:hAnsi="Arial" w:cs="Arial"/>
          <w:color w:val="000000" w:themeColor="text1"/>
          <w:lang w:eastAsia="pl-PL"/>
        </w:rPr>
        <w:t xml:space="preserve"> </w:t>
      </w:r>
      <w:proofErr w:type="spellStart"/>
      <w:r w:rsidRPr="009459CB">
        <w:rPr>
          <w:rFonts w:ascii="Arial" w:hAnsi="Arial" w:cs="Arial"/>
          <w:color w:val="000000" w:themeColor="text1"/>
          <w:lang w:eastAsia="pl-PL"/>
        </w:rPr>
        <w:t>STWiORB</w:t>
      </w:r>
      <w:proofErr w:type="spellEnd"/>
      <w:r w:rsidRPr="009459CB">
        <w:rPr>
          <w:rFonts w:ascii="Arial" w:hAnsi="Arial" w:cs="Arial"/>
          <w:color w:val="000000" w:themeColor="text1"/>
          <w:lang w:eastAsia="pl-PL"/>
        </w:rPr>
        <w:t xml:space="preserve">, </w:t>
      </w:r>
      <w:r w:rsidRPr="009459CB">
        <w:rPr>
          <w:rFonts w:ascii="Arial" w:hAnsi="Arial" w:cs="Arial"/>
          <w:color w:val="000000" w:themeColor="text1"/>
        </w:rPr>
        <w:t>Specyfikacją warunków zamówienia (dalej „SWZ”)</w:t>
      </w:r>
      <w:r w:rsidRPr="009459CB">
        <w:rPr>
          <w:rFonts w:ascii="Arial" w:hAnsi="Arial" w:cs="Arial"/>
          <w:color w:val="000000" w:themeColor="text1"/>
          <w:lang w:eastAsia="pl-PL"/>
        </w:rPr>
        <w:t xml:space="preserve">, ofertą Wykonawcy, nienaruszającymi niniejszej umowy poleceniami Inspektora nadzoru inwestorskiego, zasadami wiedzy technicznej oraz przepisami prawa powszechnie obowiązującego. </w:t>
      </w:r>
    </w:p>
    <w:p w14:paraId="7B05AD7D" w14:textId="06812DD2" w:rsidR="006413E4" w:rsidRPr="009459CB" w:rsidRDefault="003A3804" w:rsidP="006413E4">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4</w:t>
      </w:r>
      <w:r w:rsidR="006413E4" w:rsidRPr="009459CB">
        <w:rPr>
          <w:rFonts w:ascii="Arial" w:hAnsi="Arial" w:cs="Arial"/>
          <w:b/>
          <w:color w:val="000000" w:themeColor="text1"/>
          <w:sz w:val="24"/>
          <w:szCs w:val="24"/>
        </w:rPr>
        <w:t>.</w:t>
      </w:r>
      <w:r w:rsidR="006413E4" w:rsidRPr="009459CB">
        <w:rPr>
          <w:rFonts w:ascii="Arial" w:hAnsi="Arial" w:cs="Arial"/>
          <w:color w:val="000000" w:themeColor="text1"/>
          <w:sz w:val="24"/>
          <w:szCs w:val="24"/>
        </w:rPr>
        <w:t xml:space="preserve"> W przypadku rozbieżności pomiędzy dokumentami wskazanymi w ust. </w:t>
      </w:r>
      <w:r w:rsidR="00256D3D" w:rsidRPr="009459CB">
        <w:rPr>
          <w:rFonts w:ascii="Arial" w:hAnsi="Arial" w:cs="Arial"/>
          <w:color w:val="000000" w:themeColor="text1"/>
          <w:sz w:val="24"/>
          <w:szCs w:val="24"/>
        </w:rPr>
        <w:t>2</w:t>
      </w:r>
      <w:r w:rsidR="006413E4" w:rsidRPr="009459CB">
        <w:rPr>
          <w:rFonts w:ascii="Arial" w:hAnsi="Arial" w:cs="Arial"/>
          <w:color w:val="000000" w:themeColor="text1"/>
          <w:sz w:val="24"/>
          <w:szCs w:val="24"/>
        </w:rPr>
        <w:t xml:space="preserve"> powyżej, rozstrzygająca jest treść niniejszej umowy, a w dalszej kolejności dokumenty zgodnie z kolejnością wskazaną w ust. 2 powyżej.</w:t>
      </w:r>
    </w:p>
    <w:p w14:paraId="23DD9F7B" w14:textId="13B35698" w:rsidR="006413E4" w:rsidRPr="009459CB" w:rsidRDefault="003A3804" w:rsidP="006413E4">
      <w:pPr>
        <w:spacing w:after="0"/>
        <w:jc w:val="both"/>
        <w:rPr>
          <w:rFonts w:ascii="Arial" w:hAnsi="Arial" w:cs="Arial"/>
          <w:b/>
          <w:color w:val="000000" w:themeColor="text1"/>
          <w:sz w:val="24"/>
          <w:szCs w:val="24"/>
        </w:rPr>
      </w:pPr>
      <w:r w:rsidRPr="009459CB">
        <w:rPr>
          <w:rFonts w:ascii="Arial" w:hAnsi="Arial" w:cs="Arial"/>
          <w:b/>
          <w:color w:val="000000" w:themeColor="text1"/>
          <w:sz w:val="24"/>
          <w:szCs w:val="24"/>
        </w:rPr>
        <w:t>5</w:t>
      </w:r>
      <w:r w:rsidR="006413E4" w:rsidRPr="009459CB">
        <w:rPr>
          <w:rFonts w:ascii="Arial" w:hAnsi="Arial" w:cs="Arial"/>
          <w:b/>
          <w:color w:val="000000" w:themeColor="text1"/>
          <w:sz w:val="24"/>
          <w:szCs w:val="24"/>
        </w:rPr>
        <w:t>.</w:t>
      </w:r>
      <w:r w:rsidR="006413E4" w:rsidRPr="009459CB">
        <w:rPr>
          <w:rFonts w:ascii="Arial" w:hAnsi="Arial" w:cs="Arial"/>
          <w:color w:val="000000" w:themeColor="text1"/>
          <w:sz w:val="24"/>
          <w:szCs w:val="24"/>
        </w:rPr>
        <w:t xml:space="preserve"> Zamawiający dopuszcza możliwość wystąpienia w trakcie realizacji przedmiotu umowy konieczności wykonania robót zamiennych w stosunku do przewidzianych dokumentacją projektową, w sytuacji, gdy wykonanie tych robót będzie niezbędne do prawidłowego, tj. zgodnego z zasadami wiedzy technicznej i obowiązującymi na dzień odbioru robót przepisami, wykonania przedmiotu umowy określonego w ust. </w:t>
      </w:r>
      <w:r w:rsidR="00256D3D" w:rsidRPr="009459CB">
        <w:rPr>
          <w:rFonts w:ascii="Arial" w:hAnsi="Arial" w:cs="Arial"/>
          <w:color w:val="000000" w:themeColor="text1"/>
          <w:sz w:val="24"/>
          <w:szCs w:val="24"/>
        </w:rPr>
        <w:t>2</w:t>
      </w:r>
      <w:r w:rsidR="006413E4" w:rsidRPr="009459CB">
        <w:rPr>
          <w:rFonts w:ascii="Arial" w:hAnsi="Arial" w:cs="Arial"/>
          <w:color w:val="000000" w:themeColor="text1"/>
          <w:sz w:val="24"/>
          <w:szCs w:val="24"/>
        </w:rPr>
        <w:t xml:space="preserve"> niniejszego paragrafu.</w:t>
      </w:r>
    </w:p>
    <w:p w14:paraId="083BE9F5" w14:textId="478107A6" w:rsidR="006413E4" w:rsidRPr="009459CB" w:rsidRDefault="003A3804" w:rsidP="006413E4">
      <w:pPr>
        <w:spacing w:after="0"/>
        <w:jc w:val="both"/>
        <w:rPr>
          <w:rFonts w:ascii="Arial" w:hAnsi="Arial" w:cs="Arial"/>
          <w:b/>
          <w:color w:val="000000" w:themeColor="text1"/>
          <w:sz w:val="24"/>
          <w:szCs w:val="24"/>
        </w:rPr>
      </w:pPr>
      <w:r w:rsidRPr="009459CB">
        <w:rPr>
          <w:rFonts w:ascii="Arial" w:hAnsi="Arial" w:cs="Arial"/>
          <w:b/>
          <w:color w:val="000000" w:themeColor="text1"/>
          <w:sz w:val="24"/>
          <w:szCs w:val="24"/>
        </w:rPr>
        <w:t>6</w:t>
      </w:r>
      <w:r w:rsidR="006413E4" w:rsidRPr="009459CB">
        <w:rPr>
          <w:rFonts w:ascii="Arial" w:hAnsi="Arial" w:cs="Arial"/>
          <w:b/>
          <w:color w:val="000000" w:themeColor="text1"/>
          <w:sz w:val="24"/>
          <w:szCs w:val="24"/>
        </w:rPr>
        <w:t>.</w:t>
      </w:r>
      <w:r w:rsidR="006413E4" w:rsidRPr="009459CB">
        <w:rPr>
          <w:rFonts w:ascii="Arial" w:hAnsi="Arial" w:cs="Arial"/>
          <w:color w:val="000000" w:themeColor="text1"/>
          <w:sz w:val="24"/>
          <w:szCs w:val="24"/>
        </w:rPr>
        <w:t> Przewiduje się także możliwość ograniczenia zakresu rzeczowego przedmiotu umowy (roboty zaniechane), w sytuacji, gdy wykonanie danych robót będzie zbędne do prawidłowego, tj. zgodnego z zasadami wiedzy technicznej i obowiązującymi na</w:t>
      </w:r>
      <w:r w:rsidR="00256D3D" w:rsidRPr="009459CB">
        <w:rPr>
          <w:rFonts w:ascii="Arial" w:hAnsi="Arial" w:cs="Arial"/>
          <w:color w:val="000000" w:themeColor="text1"/>
          <w:sz w:val="24"/>
          <w:szCs w:val="24"/>
        </w:rPr>
        <w:t xml:space="preserve"> dzień odbioru robót przepisami</w:t>
      </w:r>
      <w:r w:rsidR="009F787F" w:rsidRPr="009459CB">
        <w:rPr>
          <w:rFonts w:ascii="Arial" w:hAnsi="Arial" w:cs="Arial"/>
          <w:color w:val="000000" w:themeColor="text1"/>
          <w:sz w:val="24"/>
          <w:szCs w:val="24"/>
        </w:rPr>
        <w:t xml:space="preserve"> wykonania przedmiotu umowy. </w:t>
      </w:r>
      <w:r w:rsidR="006413E4" w:rsidRPr="009459CB">
        <w:rPr>
          <w:rFonts w:ascii="Arial" w:hAnsi="Arial" w:cs="Arial"/>
          <w:color w:val="000000" w:themeColor="text1"/>
          <w:sz w:val="24"/>
          <w:szCs w:val="24"/>
        </w:rPr>
        <w:t xml:space="preserve"> Zasady rozliczenia tych robót znajdują się w § 5 ust. 4 umowy, dotyczącym wynagrodzenia.</w:t>
      </w:r>
    </w:p>
    <w:p w14:paraId="7D8B1F49" w14:textId="32100047" w:rsidR="006413E4" w:rsidRPr="009459CB" w:rsidRDefault="003A3804" w:rsidP="006413E4">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lastRenderedPageBreak/>
        <w:t>7</w:t>
      </w:r>
      <w:r w:rsidR="006413E4" w:rsidRPr="009459CB">
        <w:rPr>
          <w:rFonts w:ascii="Arial" w:hAnsi="Arial" w:cs="Arial"/>
          <w:b/>
          <w:color w:val="000000" w:themeColor="text1"/>
          <w:sz w:val="24"/>
          <w:szCs w:val="24"/>
        </w:rPr>
        <w:t>.</w:t>
      </w:r>
      <w:r w:rsidR="006413E4" w:rsidRPr="009459CB">
        <w:rPr>
          <w:rFonts w:ascii="Arial" w:hAnsi="Arial" w:cs="Arial"/>
          <w:color w:val="000000" w:themeColor="text1"/>
          <w:sz w:val="24"/>
          <w:szCs w:val="24"/>
        </w:rPr>
        <w:t xml:space="preserve"> Zamawiający dopuszcza wprowadzenie zamiany materiałów przedstawionych w ofercie przetargowej, pod warunkiem, że zmiany te będą korzystne dla Zamawiającego. Będą to np. okoliczności: </w:t>
      </w:r>
    </w:p>
    <w:p w14:paraId="5D3C3811"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1) powodujące obniżenie kosztu ponoszonego przez Zamawiającego na eksploatację i konserwację wykonanego przedmiotu umowy;</w:t>
      </w:r>
    </w:p>
    <w:p w14:paraId="6A3FCA73"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2) powodujące poprawienie parametrów technicznych;</w:t>
      </w:r>
    </w:p>
    <w:p w14:paraId="2C469BA9"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3) wynikające z aktualizacji rozwiązań z uwagi na postęp technologiczny lub zmiany obowiązujących przepisów.</w:t>
      </w:r>
    </w:p>
    <w:p w14:paraId="2BCE5BDE" w14:textId="77777777" w:rsidR="006413E4" w:rsidRPr="009459CB" w:rsidRDefault="006413E4" w:rsidP="006413E4">
      <w:pPr>
        <w:spacing w:after="0"/>
        <w:jc w:val="both"/>
        <w:rPr>
          <w:rFonts w:ascii="Arial" w:hAnsi="Arial" w:cs="Arial"/>
          <w:b/>
          <w:color w:val="000000" w:themeColor="text1"/>
          <w:sz w:val="24"/>
          <w:szCs w:val="24"/>
        </w:rPr>
      </w:pPr>
      <w:r w:rsidRPr="009459CB">
        <w:rPr>
          <w:rFonts w:ascii="Arial" w:hAnsi="Arial" w:cs="Arial"/>
          <w:color w:val="000000" w:themeColor="text1"/>
          <w:sz w:val="24"/>
          <w:szCs w:val="24"/>
        </w:rPr>
        <w:t>Dodatkowo możliwa jest zmiana producenta poszczególnych materiałów przedstawionych w ofercie przetargowej, pod warunkiem, że zmiana ta nie spowoduje obniżenia parametrów tych materiałów.</w:t>
      </w:r>
    </w:p>
    <w:p w14:paraId="26A71357" w14:textId="44FA0F1E" w:rsidR="006413E4" w:rsidRPr="009459CB" w:rsidRDefault="003A3804" w:rsidP="006413E4">
      <w:pPr>
        <w:spacing w:after="0"/>
        <w:jc w:val="both"/>
        <w:rPr>
          <w:rFonts w:ascii="Arial" w:hAnsi="Arial" w:cs="Arial"/>
          <w:b/>
          <w:color w:val="000000" w:themeColor="text1"/>
          <w:sz w:val="24"/>
          <w:szCs w:val="24"/>
        </w:rPr>
      </w:pPr>
      <w:r w:rsidRPr="009459CB">
        <w:rPr>
          <w:rFonts w:ascii="Arial" w:hAnsi="Arial" w:cs="Arial"/>
          <w:b/>
          <w:color w:val="000000" w:themeColor="text1"/>
          <w:sz w:val="24"/>
          <w:szCs w:val="24"/>
        </w:rPr>
        <w:t>8</w:t>
      </w:r>
      <w:r w:rsidR="006413E4" w:rsidRPr="009459CB">
        <w:rPr>
          <w:rFonts w:ascii="Arial" w:hAnsi="Arial" w:cs="Arial"/>
          <w:b/>
          <w:color w:val="000000" w:themeColor="text1"/>
          <w:sz w:val="24"/>
          <w:szCs w:val="24"/>
        </w:rPr>
        <w:t>.</w:t>
      </w:r>
      <w:r w:rsidR="006413E4" w:rsidRPr="009459CB">
        <w:rPr>
          <w:rFonts w:ascii="Arial" w:hAnsi="Arial" w:cs="Arial"/>
          <w:color w:val="000000" w:themeColor="text1"/>
          <w:sz w:val="24"/>
          <w:szCs w:val="24"/>
        </w:rPr>
        <w:t xml:space="preserve"> Zmiany, o których mowa w ust. </w:t>
      </w:r>
      <w:r w:rsidR="00816139" w:rsidRPr="009459CB">
        <w:rPr>
          <w:rFonts w:ascii="Arial" w:hAnsi="Arial" w:cs="Arial"/>
          <w:color w:val="000000" w:themeColor="text1"/>
          <w:sz w:val="24"/>
          <w:szCs w:val="24"/>
        </w:rPr>
        <w:t>5</w:t>
      </w:r>
      <w:r w:rsidR="006413E4" w:rsidRPr="009459CB">
        <w:rPr>
          <w:rFonts w:ascii="Arial" w:hAnsi="Arial" w:cs="Arial"/>
          <w:color w:val="000000" w:themeColor="text1"/>
          <w:sz w:val="24"/>
          <w:szCs w:val="24"/>
        </w:rPr>
        <w:t xml:space="preserve">, </w:t>
      </w:r>
      <w:r w:rsidR="00816139" w:rsidRPr="009459CB">
        <w:rPr>
          <w:rFonts w:ascii="Arial" w:hAnsi="Arial" w:cs="Arial"/>
          <w:color w:val="000000" w:themeColor="text1"/>
          <w:sz w:val="24"/>
          <w:szCs w:val="24"/>
        </w:rPr>
        <w:t>6</w:t>
      </w:r>
      <w:r w:rsidR="006413E4" w:rsidRPr="009459CB">
        <w:rPr>
          <w:rFonts w:ascii="Arial" w:hAnsi="Arial" w:cs="Arial"/>
          <w:color w:val="000000" w:themeColor="text1"/>
          <w:sz w:val="24"/>
          <w:szCs w:val="24"/>
        </w:rPr>
        <w:t xml:space="preserve"> i </w:t>
      </w:r>
      <w:r w:rsidR="00816139" w:rsidRPr="009459CB">
        <w:rPr>
          <w:rFonts w:ascii="Arial" w:hAnsi="Arial" w:cs="Arial"/>
          <w:color w:val="000000" w:themeColor="text1"/>
          <w:sz w:val="24"/>
          <w:szCs w:val="24"/>
        </w:rPr>
        <w:t>7</w:t>
      </w:r>
      <w:r w:rsidR="006413E4" w:rsidRPr="009459CB">
        <w:rPr>
          <w:rFonts w:ascii="Arial" w:hAnsi="Arial" w:cs="Arial"/>
          <w:color w:val="000000" w:themeColor="text1"/>
          <w:sz w:val="24"/>
          <w:szCs w:val="24"/>
        </w:rPr>
        <w:t xml:space="preserve"> niniejszego paragrafu, muszą być każdorazowo zatwierdzone przez Zamawiającego w porozumieniu z projektantem.</w:t>
      </w:r>
    </w:p>
    <w:p w14:paraId="227D0799" w14:textId="589470E4" w:rsidR="00E61601" w:rsidRPr="009459CB" w:rsidRDefault="003A3804" w:rsidP="00D26321">
      <w:pPr>
        <w:spacing w:after="120"/>
        <w:jc w:val="both"/>
        <w:rPr>
          <w:rFonts w:ascii="Arial" w:hAnsi="Arial" w:cs="Arial"/>
          <w:color w:val="000000" w:themeColor="text1"/>
          <w:sz w:val="24"/>
          <w:szCs w:val="24"/>
        </w:rPr>
      </w:pPr>
      <w:r w:rsidRPr="009459CB">
        <w:rPr>
          <w:rFonts w:ascii="Arial" w:hAnsi="Arial" w:cs="Arial"/>
          <w:b/>
          <w:color w:val="000000" w:themeColor="text1"/>
          <w:sz w:val="24"/>
          <w:szCs w:val="24"/>
        </w:rPr>
        <w:t>9</w:t>
      </w:r>
      <w:r w:rsidR="006413E4" w:rsidRPr="009459CB">
        <w:rPr>
          <w:rFonts w:ascii="Arial" w:hAnsi="Arial" w:cs="Arial"/>
          <w:b/>
          <w:color w:val="000000" w:themeColor="text1"/>
          <w:sz w:val="24"/>
          <w:szCs w:val="24"/>
        </w:rPr>
        <w:t>.</w:t>
      </w:r>
      <w:r w:rsidR="006413E4" w:rsidRPr="009459CB">
        <w:rPr>
          <w:rFonts w:ascii="Arial" w:hAnsi="Arial" w:cs="Arial"/>
          <w:color w:val="000000" w:themeColor="text1"/>
          <w:sz w:val="24"/>
          <w:szCs w:val="24"/>
        </w:rPr>
        <w:t xml:space="preserve"> Zmiany, o których mowa w ust. </w:t>
      </w:r>
      <w:r w:rsidR="00816139" w:rsidRPr="009459CB">
        <w:rPr>
          <w:rFonts w:ascii="Arial" w:hAnsi="Arial" w:cs="Arial"/>
          <w:color w:val="000000" w:themeColor="text1"/>
          <w:sz w:val="24"/>
          <w:szCs w:val="24"/>
        </w:rPr>
        <w:t>5</w:t>
      </w:r>
      <w:r w:rsidR="006413E4" w:rsidRPr="009459CB">
        <w:rPr>
          <w:rFonts w:ascii="Arial" w:hAnsi="Arial" w:cs="Arial"/>
          <w:color w:val="000000" w:themeColor="text1"/>
          <w:sz w:val="24"/>
          <w:szCs w:val="24"/>
        </w:rPr>
        <w:t xml:space="preserve"> i </w:t>
      </w:r>
      <w:r w:rsidR="00816139" w:rsidRPr="009459CB">
        <w:rPr>
          <w:rFonts w:ascii="Arial" w:hAnsi="Arial" w:cs="Arial"/>
          <w:color w:val="000000" w:themeColor="text1"/>
          <w:sz w:val="24"/>
          <w:szCs w:val="24"/>
        </w:rPr>
        <w:t>7</w:t>
      </w:r>
      <w:r w:rsidR="006413E4" w:rsidRPr="009459CB">
        <w:rPr>
          <w:rFonts w:ascii="Arial" w:hAnsi="Arial" w:cs="Arial"/>
          <w:color w:val="000000" w:themeColor="text1"/>
          <w:sz w:val="24"/>
          <w:szCs w:val="24"/>
        </w:rPr>
        <w:t xml:space="preserve"> niniejszego paragrafu, nie spowodują zwiększenia wynagrodzenia za wykonanie przedmiotu umowy, o którym mowa w § 5 ust. 1 niniejszej umowy.</w:t>
      </w:r>
    </w:p>
    <w:p w14:paraId="26F1312E" w14:textId="77777777" w:rsidR="006413E4" w:rsidRPr="009459CB" w:rsidRDefault="006413E4" w:rsidP="006413E4">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 2</w:t>
      </w:r>
    </w:p>
    <w:p w14:paraId="0DF87048" w14:textId="77777777" w:rsidR="006413E4" w:rsidRPr="009459CB" w:rsidRDefault="006413E4" w:rsidP="006413E4">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Obowiązki stron</w:t>
      </w:r>
    </w:p>
    <w:p w14:paraId="0EF820F9"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1.</w:t>
      </w:r>
      <w:r w:rsidRPr="009459CB">
        <w:rPr>
          <w:rFonts w:ascii="Arial" w:hAnsi="Arial" w:cs="Arial"/>
          <w:color w:val="000000" w:themeColor="text1"/>
          <w:sz w:val="24"/>
          <w:szCs w:val="24"/>
        </w:rPr>
        <w:t xml:space="preserve"> Obowiązki Zamawiającego:</w:t>
      </w:r>
    </w:p>
    <w:p w14:paraId="6015A761" w14:textId="68939F2A"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1) przygotowanie upoważnienia dla Wykonawcy w celu reprezentowania Inwestora przed organami nadzoru budowlanego w Wieluniu oraz przed organami określonymi w art. 56 ustawy</w:t>
      </w:r>
      <w:r w:rsidR="008A150A" w:rsidRPr="009459CB">
        <w:rPr>
          <w:rFonts w:ascii="Arial" w:hAnsi="Arial" w:cs="Arial"/>
          <w:color w:val="000000" w:themeColor="text1"/>
          <w:sz w:val="24"/>
          <w:szCs w:val="24"/>
        </w:rPr>
        <w:t xml:space="preserve"> Prawo budowlane w terminie do </w:t>
      </w:r>
      <w:r w:rsidR="00FF7565" w:rsidRPr="009459CB">
        <w:rPr>
          <w:rFonts w:ascii="Arial" w:hAnsi="Arial" w:cs="Arial"/>
          <w:color w:val="000000" w:themeColor="text1"/>
          <w:sz w:val="24"/>
          <w:szCs w:val="24"/>
        </w:rPr>
        <w:t>3</w:t>
      </w:r>
      <w:r w:rsidRPr="009459CB">
        <w:rPr>
          <w:rFonts w:ascii="Arial" w:hAnsi="Arial" w:cs="Arial"/>
          <w:color w:val="000000" w:themeColor="text1"/>
          <w:sz w:val="24"/>
          <w:szCs w:val="24"/>
        </w:rPr>
        <w:t xml:space="preserve"> dni od dnia przedłożenia przez Wykonawcę danych osoby upoważnionej niezbędnych do jego sporządzenia;</w:t>
      </w:r>
    </w:p>
    <w:p w14:paraId="39C3138C"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2) dostarczenie w 1 egzemplarzu dokumentacji projektowej w terminie do 7 dni od daty przedłożenia przez Wykonawcę kopii oświadczenia kierownika budowy o podjęciu obowiązków;</w:t>
      </w:r>
    </w:p>
    <w:p w14:paraId="0BD1BD80"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3) przekazanie kopii dokumentów uprawniających do rozpoczęcia robót budowlanych wraz z Dziennikami budowy w terminie do 7 dni od daty przedłożenia przez Wykonawcę kopii oświadczenia kierownika budowy o podjęciu obowiązków;</w:t>
      </w:r>
    </w:p>
    <w:p w14:paraId="085F9099"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4) przekazanie placu budowy w terminie do 7 dni od daty przedłożenia przez wykonawcę kopii oświadczenia kierownika budowy o podjęciu obowiązków;</w:t>
      </w:r>
    </w:p>
    <w:p w14:paraId="553B00CB"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5) wskazanie punktów poboru energii elektrycznej i wody do celów budowy i socjalnych, na żądanie Wykonawcy;</w:t>
      </w:r>
    </w:p>
    <w:p w14:paraId="539A42F6"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6) dokonanie odbioru wykonanych prac na zasadach określonych w § 4 niniejszej umowy;</w:t>
      </w:r>
    </w:p>
    <w:p w14:paraId="6007C1B0"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7) zapewnienie bieżącego nadzoru inwestorskiego i autorskiego obejmującego przedmiot umowy;</w:t>
      </w:r>
    </w:p>
    <w:p w14:paraId="249E737A" w14:textId="77777777" w:rsidR="006413E4" w:rsidRPr="009459CB" w:rsidRDefault="006413E4" w:rsidP="006413E4">
      <w:pPr>
        <w:spacing w:after="0"/>
        <w:jc w:val="both"/>
        <w:rPr>
          <w:rFonts w:ascii="Arial" w:hAnsi="Arial" w:cs="Arial"/>
          <w:b/>
          <w:color w:val="000000" w:themeColor="text1"/>
          <w:sz w:val="24"/>
          <w:szCs w:val="24"/>
        </w:rPr>
      </w:pPr>
      <w:r w:rsidRPr="009459CB">
        <w:rPr>
          <w:rFonts w:ascii="Arial" w:hAnsi="Arial" w:cs="Arial"/>
          <w:color w:val="000000" w:themeColor="text1"/>
          <w:sz w:val="24"/>
          <w:szCs w:val="24"/>
        </w:rPr>
        <w:t>8) dokonywanie i potwierdzanie zapisów w Dzienniku budowy prowadzonym przez Wykonawcę.</w:t>
      </w:r>
    </w:p>
    <w:p w14:paraId="50B88058" w14:textId="77777777" w:rsidR="00A162B6" w:rsidRDefault="006413E4" w:rsidP="00A162B6">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2.</w:t>
      </w:r>
      <w:r w:rsidRPr="009459CB">
        <w:rPr>
          <w:rFonts w:ascii="Arial" w:hAnsi="Arial" w:cs="Arial"/>
          <w:color w:val="000000" w:themeColor="text1"/>
          <w:sz w:val="24"/>
          <w:szCs w:val="24"/>
        </w:rPr>
        <w:t xml:space="preserve"> </w:t>
      </w:r>
      <w:r w:rsidR="00A162B6" w:rsidRPr="00A162B6">
        <w:rPr>
          <w:rFonts w:ascii="Arial" w:hAnsi="Arial" w:cs="Arial"/>
          <w:color w:val="000000" w:themeColor="text1"/>
          <w:sz w:val="24"/>
          <w:szCs w:val="24"/>
        </w:rPr>
        <w:t>Obowiązki Wykonawcy:</w:t>
      </w:r>
    </w:p>
    <w:p w14:paraId="4E59B15C" w14:textId="77777777" w:rsidR="002436F6" w:rsidRP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1) prawidłowe wykonanie wszystkich prac związanych z realizacją przedmiotu umowy zgodnie z dokumentacją projektową, warunkami wykonania oraz z aktualnie obowiązującymi normami polskimi, polskim prawem budowlanym wraz z aktami wykonawczymi do niego i innymi obowiązującymi przepisami;</w:t>
      </w:r>
    </w:p>
    <w:p w14:paraId="61F5EAB7" w14:textId="77777777" w:rsidR="002436F6" w:rsidRP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lastRenderedPageBreak/>
        <w:t>2) opracowanie kompletnej dokumentacji powykonawczej w 1 (jednym) egzemplarzu i przekazanie jej Zamawiającemu w terminie odbioru końcowego całego przedmiotu umowy oraz dostarczenie Zamawiającemu niezbędnego dokumentu gwarancyjnego w dacie odbioru końcowego przedmiotu umowy;</w:t>
      </w:r>
    </w:p>
    <w:p w14:paraId="323A5595" w14:textId="77777777" w:rsidR="002436F6" w:rsidRP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3) zorganizowanie placu budowy i wszystkich innych czynności niezbędnych do właściwego wykonania prac. Wykonawca jest zobowiązany zabezpieczyć i oznakować prowadzone roboty oraz dbać o stan techniczny i prawidłowość oznakowania przez cały czas trwania realizacji zadania. Wykonawca ponosi pełną odpowiedzialność za teren budowy od chwili podpisania protokołu przekazania placu budowy do dnia podpisania protokołu odbioru końcowego zadania;</w:t>
      </w:r>
    </w:p>
    <w:p w14:paraId="02F20C93" w14:textId="77777777" w:rsidR="002436F6" w:rsidRP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4) pokrycie kosztów napraw i przywrócenia do stanu poprzedniego infrastruktury drogowej, zniszczonej podczas transportu przez Wykonawcę lub inne podmioty, za które ponosi on odpowiedzialność, w związku z realizacją Umowy;</w:t>
      </w:r>
    </w:p>
    <w:p w14:paraId="1AD915E8" w14:textId="77777777" w:rsidR="002436F6" w:rsidRP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5) uczestniczenie w organizowanych przez Zamawiającego naradach i spotkaniach osób niezbędnych do realizacji niniejszej umowy, np. kierowników robót i innych osób upoważnionych do współpracy z Zamawiającym, itp.</w:t>
      </w:r>
    </w:p>
    <w:p w14:paraId="152A2919" w14:textId="77777777" w:rsidR="002436F6" w:rsidRP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6) prowadzenie Dziennika budowy i udostępnianie go Zamawiającemu celem dokonywania wpisów i potwierdzeń;</w:t>
      </w:r>
    </w:p>
    <w:p w14:paraId="0D7756F6" w14:textId="77777777" w:rsidR="002436F6" w:rsidRP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7) przygotowanie obiektu i wymaganych dokumentów łącznie z dokumentacją powykonawczą do dokonania odbioru przez Zamawiającego;</w:t>
      </w:r>
    </w:p>
    <w:p w14:paraId="364FDBA8" w14:textId="77777777" w:rsidR="002436F6" w:rsidRP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8) zgłaszanie robót podlegających zakryciu do odbioru;</w:t>
      </w:r>
    </w:p>
    <w:p w14:paraId="30AA9007" w14:textId="77777777" w:rsidR="002436F6" w:rsidRP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9) zabezpieczenie i stosowne oznakowanie terenu budowy (w tym tablicą informacyjną), przestrzeganie przepisów BHP oraz przepisów ppoż. oraz innych obowiązujących przepisów prawa;</w:t>
      </w:r>
    </w:p>
    <w:p w14:paraId="1A6427C6" w14:textId="77777777" w:rsidR="002436F6" w:rsidRP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 xml:space="preserve">10) Wykonawca zobowiązany jest do prowadzenia prac w sposób </w:t>
      </w:r>
      <w:proofErr w:type="gramStart"/>
      <w:r w:rsidRPr="002436F6">
        <w:rPr>
          <w:rFonts w:ascii="Arial" w:hAnsi="Arial" w:cs="Arial"/>
          <w:color w:val="000000" w:themeColor="text1"/>
          <w:sz w:val="24"/>
          <w:szCs w:val="24"/>
        </w:rPr>
        <w:t>nie zaburzający</w:t>
      </w:r>
      <w:proofErr w:type="gramEnd"/>
      <w:r w:rsidRPr="002436F6">
        <w:rPr>
          <w:rFonts w:ascii="Arial" w:hAnsi="Arial" w:cs="Arial"/>
          <w:color w:val="000000" w:themeColor="text1"/>
          <w:sz w:val="24"/>
          <w:szCs w:val="24"/>
        </w:rPr>
        <w:t xml:space="preserve"> funkcjonowanie istniejących obiektów w pobliżu placu budowy;</w:t>
      </w:r>
    </w:p>
    <w:p w14:paraId="0F56987F" w14:textId="77777777" w:rsidR="002436F6" w:rsidRP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 xml:space="preserve">11) Wykonawca zobowiązane jest </w:t>
      </w:r>
      <w:proofErr w:type="gramStart"/>
      <w:r w:rsidRPr="002436F6">
        <w:rPr>
          <w:rFonts w:ascii="Arial" w:hAnsi="Arial" w:cs="Arial"/>
          <w:color w:val="000000" w:themeColor="text1"/>
          <w:sz w:val="24"/>
          <w:szCs w:val="24"/>
        </w:rPr>
        <w:t>zabezpieczyć  na</w:t>
      </w:r>
      <w:proofErr w:type="gramEnd"/>
      <w:r w:rsidRPr="002436F6">
        <w:rPr>
          <w:rFonts w:ascii="Arial" w:hAnsi="Arial" w:cs="Arial"/>
          <w:color w:val="000000" w:themeColor="text1"/>
          <w:sz w:val="24"/>
          <w:szCs w:val="24"/>
        </w:rPr>
        <w:t xml:space="preserve"> terenie </w:t>
      </w:r>
      <w:proofErr w:type="gramStart"/>
      <w:r w:rsidRPr="002436F6">
        <w:rPr>
          <w:rFonts w:ascii="Arial" w:hAnsi="Arial" w:cs="Arial"/>
          <w:color w:val="000000" w:themeColor="text1"/>
          <w:sz w:val="24"/>
          <w:szCs w:val="24"/>
        </w:rPr>
        <w:t>budowy  materiały</w:t>
      </w:r>
      <w:proofErr w:type="gramEnd"/>
      <w:r w:rsidRPr="002436F6">
        <w:rPr>
          <w:rFonts w:ascii="Arial" w:hAnsi="Arial" w:cs="Arial"/>
          <w:color w:val="000000" w:themeColor="text1"/>
          <w:sz w:val="24"/>
          <w:szCs w:val="24"/>
        </w:rPr>
        <w:t xml:space="preserve"> </w:t>
      </w:r>
      <w:proofErr w:type="gramStart"/>
      <w:r w:rsidRPr="002436F6">
        <w:rPr>
          <w:rFonts w:ascii="Arial" w:hAnsi="Arial" w:cs="Arial"/>
          <w:color w:val="000000" w:themeColor="text1"/>
          <w:sz w:val="24"/>
          <w:szCs w:val="24"/>
        </w:rPr>
        <w:t>i  inne</w:t>
      </w:r>
      <w:proofErr w:type="gramEnd"/>
      <w:r w:rsidRPr="002436F6">
        <w:rPr>
          <w:rFonts w:ascii="Arial" w:hAnsi="Arial" w:cs="Arial"/>
          <w:color w:val="000000" w:themeColor="text1"/>
          <w:sz w:val="24"/>
          <w:szCs w:val="24"/>
        </w:rPr>
        <w:t xml:space="preserve"> </w:t>
      </w:r>
      <w:proofErr w:type="gramStart"/>
      <w:r w:rsidRPr="002436F6">
        <w:rPr>
          <w:rFonts w:ascii="Arial" w:hAnsi="Arial" w:cs="Arial"/>
          <w:color w:val="000000" w:themeColor="text1"/>
          <w:sz w:val="24"/>
          <w:szCs w:val="24"/>
        </w:rPr>
        <w:t>urządzenia  i</w:t>
      </w:r>
      <w:proofErr w:type="gramEnd"/>
      <w:r w:rsidRPr="002436F6">
        <w:rPr>
          <w:rFonts w:ascii="Arial" w:hAnsi="Arial" w:cs="Arial"/>
          <w:color w:val="000000" w:themeColor="text1"/>
          <w:sz w:val="24"/>
          <w:szCs w:val="24"/>
        </w:rPr>
        <w:t xml:space="preserve">  elementy już </w:t>
      </w:r>
      <w:proofErr w:type="gramStart"/>
      <w:r w:rsidRPr="002436F6">
        <w:rPr>
          <w:rFonts w:ascii="Arial" w:hAnsi="Arial" w:cs="Arial"/>
          <w:color w:val="000000" w:themeColor="text1"/>
          <w:sz w:val="24"/>
          <w:szCs w:val="24"/>
        </w:rPr>
        <w:t>wykonane  przed</w:t>
      </w:r>
      <w:proofErr w:type="gramEnd"/>
      <w:r w:rsidRPr="002436F6">
        <w:rPr>
          <w:rFonts w:ascii="Arial" w:hAnsi="Arial" w:cs="Arial"/>
          <w:color w:val="000000" w:themeColor="text1"/>
          <w:sz w:val="24"/>
          <w:szCs w:val="24"/>
        </w:rPr>
        <w:t xml:space="preserve"> zniszczeniem uszkodzeniem, kradzieżą. </w:t>
      </w:r>
    </w:p>
    <w:p w14:paraId="0824F125" w14:textId="77777777" w:rsidR="002436F6" w:rsidRP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12) zatrudnienie przy budowie odpowiedniego nadzoru technicznego oraz pracowników wykwalifikowanych w zakresie niezbędnym do odpowiedniego i terminowego wykonania robót;</w:t>
      </w:r>
    </w:p>
    <w:p w14:paraId="0C43C3FA" w14:textId="77777777" w:rsidR="002436F6" w:rsidRP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 xml:space="preserve">13) Wykonawca zobowiązany jest do prowadzenia prac w sposób </w:t>
      </w:r>
      <w:proofErr w:type="gramStart"/>
      <w:r w:rsidRPr="002436F6">
        <w:rPr>
          <w:rFonts w:ascii="Arial" w:hAnsi="Arial" w:cs="Arial"/>
          <w:color w:val="000000" w:themeColor="text1"/>
          <w:sz w:val="24"/>
          <w:szCs w:val="24"/>
        </w:rPr>
        <w:t>nie zaburzający</w:t>
      </w:r>
      <w:proofErr w:type="gramEnd"/>
      <w:r w:rsidRPr="002436F6">
        <w:rPr>
          <w:rFonts w:ascii="Arial" w:hAnsi="Arial" w:cs="Arial"/>
          <w:color w:val="000000" w:themeColor="text1"/>
          <w:sz w:val="24"/>
          <w:szCs w:val="24"/>
        </w:rPr>
        <w:t xml:space="preserve"> funkcjonowanie istniejących obiektów w pobliżu placu budowy;</w:t>
      </w:r>
    </w:p>
    <w:p w14:paraId="1EC215C1" w14:textId="77777777" w:rsidR="002436F6" w:rsidRP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14) zapewnienie sprzętu spełniającego wymagania norm technicznych;</w:t>
      </w:r>
    </w:p>
    <w:p w14:paraId="16C94EFA" w14:textId="77777777" w:rsidR="002436F6" w:rsidRP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15) stosowanie materiałów i wyrobów dopuszczonych do obrotu i stosowania w budownictwie, a także stosowanie materiałów oraz wyrobów i urządzeń nowych oraz posiadających odpowiednie atesty. Dokumenty wymagane w tym zakresie przepisami prawa, będą przechowywane na terenie budowy i udostępniane Zamawiającemu na każde żądanie, a po zrealizowaniu Przedmiotu umowy, oddane w komplecie Zamawiającemu;</w:t>
      </w:r>
    </w:p>
    <w:p w14:paraId="43E799B2" w14:textId="77777777" w:rsidR="002436F6" w:rsidRP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16) utrzymanie porządku na placu budowy w czasie realizacji prac;</w:t>
      </w:r>
    </w:p>
    <w:p w14:paraId="27002971" w14:textId="77777777" w:rsidR="002436F6" w:rsidRP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17) likwidacja placu budowy i zaplecza własnego Wykonawcy bezzwłocznie po zakończeniu prac, lecz nie później niż do dnia odbioru końcowego;</w:t>
      </w:r>
    </w:p>
    <w:p w14:paraId="4C429D7B" w14:textId="77777777" w:rsidR="002436F6" w:rsidRP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18) realizacja Przedmiotu umowy w ścisłej współpracy z kierownikiem budowy, inspektorami nadzoru budowlanego, projektantem;</w:t>
      </w:r>
    </w:p>
    <w:p w14:paraId="32A051D3" w14:textId="77777777" w:rsidR="002436F6" w:rsidRPr="002436F6" w:rsidRDefault="002436F6" w:rsidP="002436F6">
      <w:pPr>
        <w:spacing w:after="0"/>
        <w:jc w:val="both"/>
        <w:rPr>
          <w:rFonts w:ascii="Arial" w:hAnsi="Arial" w:cs="Arial"/>
          <w:iCs/>
          <w:color w:val="000000" w:themeColor="text1"/>
          <w:sz w:val="24"/>
          <w:szCs w:val="24"/>
        </w:rPr>
      </w:pPr>
      <w:r w:rsidRPr="002436F6">
        <w:rPr>
          <w:rFonts w:ascii="Arial" w:hAnsi="Arial" w:cs="Arial"/>
          <w:color w:val="000000" w:themeColor="text1"/>
          <w:sz w:val="24"/>
          <w:szCs w:val="24"/>
        </w:rPr>
        <w:lastRenderedPageBreak/>
        <w:t xml:space="preserve">19) najpóźniej w dniu podpisania umowy </w:t>
      </w:r>
      <w:r w:rsidRPr="001330CB">
        <w:rPr>
          <w:rFonts w:ascii="Arial" w:hAnsi="Arial" w:cs="Arial"/>
          <w:color w:val="000000" w:themeColor="text1"/>
          <w:sz w:val="24"/>
          <w:szCs w:val="24"/>
          <w:u w:val="single"/>
        </w:rPr>
        <w:t>złożenie kosztorysu ofertowego, na podstawie, którego Wykonawca dokonał wyliczenia ceny ofertowej. Będzie on stanowić załącznik do umowy.</w:t>
      </w:r>
      <w:r w:rsidRPr="002436F6">
        <w:rPr>
          <w:rFonts w:ascii="Arial" w:hAnsi="Arial" w:cs="Arial"/>
          <w:color w:val="000000" w:themeColor="text1"/>
          <w:sz w:val="24"/>
          <w:szCs w:val="24"/>
        </w:rPr>
        <w:t xml:space="preserve"> Kosztorys ofertowy winien być wydrukowany i przedłożony w opcji „Kalkulacja szczegółowa”. Wyliczone w kosztorysie ceny poszczególnych elementów, jak również cena całkowita musi być zgodna z cenami przedstawionymi w ofercie przetargowej. Tak opracowane kosztorysy będą podstawą do rozliczania:</w:t>
      </w:r>
      <w:r w:rsidRPr="002436F6">
        <w:rPr>
          <w:rFonts w:ascii="Arial" w:hAnsi="Arial" w:cs="Arial"/>
          <w:iCs/>
          <w:color w:val="000000" w:themeColor="text1"/>
          <w:sz w:val="24"/>
          <w:szCs w:val="24"/>
        </w:rPr>
        <w:t xml:space="preserve"> „dodatkowych robót budowlanych” wykraczających poza określenie przedmiotu zamówienia podstawowego”, w </w:t>
      </w:r>
      <w:proofErr w:type="gramStart"/>
      <w:r w:rsidRPr="002436F6">
        <w:rPr>
          <w:rFonts w:ascii="Arial" w:hAnsi="Arial" w:cs="Arial"/>
          <w:iCs/>
          <w:color w:val="000000" w:themeColor="text1"/>
          <w:sz w:val="24"/>
          <w:szCs w:val="24"/>
        </w:rPr>
        <w:t>sytuacji</w:t>
      </w:r>
      <w:proofErr w:type="gramEnd"/>
      <w:r w:rsidRPr="002436F6">
        <w:rPr>
          <w:rFonts w:ascii="Arial" w:hAnsi="Arial" w:cs="Arial"/>
          <w:iCs/>
          <w:color w:val="000000" w:themeColor="text1"/>
          <w:sz w:val="24"/>
          <w:szCs w:val="24"/>
        </w:rPr>
        <w:t xml:space="preserve"> gdy umowa zostanie zmieniona (aneksowana) na podstawie art. 455 ust. 1 pkt 3 ustawy </w:t>
      </w:r>
      <w:proofErr w:type="spellStart"/>
      <w:r w:rsidRPr="002436F6">
        <w:rPr>
          <w:rFonts w:ascii="Arial" w:hAnsi="Arial" w:cs="Arial"/>
          <w:iCs/>
          <w:color w:val="000000" w:themeColor="text1"/>
          <w:sz w:val="24"/>
          <w:szCs w:val="24"/>
        </w:rPr>
        <w:t>Pzp</w:t>
      </w:r>
      <w:proofErr w:type="spellEnd"/>
      <w:r w:rsidRPr="002436F6">
        <w:rPr>
          <w:rFonts w:ascii="Arial" w:hAnsi="Arial" w:cs="Arial"/>
          <w:iCs/>
          <w:color w:val="000000" w:themeColor="text1"/>
          <w:sz w:val="24"/>
          <w:szCs w:val="24"/>
        </w:rPr>
        <w:t>;</w:t>
      </w:r>
    </w:p>
    <w:p w14:paraId="4B6FD2D5" w14:textId="77777777" w:rsidR="002436F6" w:rsidRP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20) zapewnienie na własny koszt transportu odpadów do miejsc ich wykorzystania lub utylizacji, łącznie z kosztami utylizacji;</w:t>
      </w:r>
    </w:p>
    <w:p w14:paraId="1BF824A6" w14:textId="77777777" w:rsidR="002436F6" w:rsidRP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21) przestrzeganie przepisów prawnych wynikających z następujących ustaw:</w:t>
      </w:r>
    </w:p>
    <w:p w14:paraId="19A2C408" w14:textId="579153E3" w:rsidR="002436F6" w:rsidRP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ab/>
        <w:t>a) ustawy z dnia 27.04.2001 r. Prawo ochrony środowiska (</w:t>
      </w:r>
      <w:proofErr w:type="spellStart"/>
      <w:r w:rsidRPr="002436F6">
        <w:rPr>
          <w:rFonts w:ascii="Arial" w:hAnsi="Arial" w:cs="Arial"/>
          <w:color w:val="000000" w:themeColor="text1"/>
          <w:sz w:val="24"/>
          <w:szCs w:val="24"/>
        </w:rPr>
        <w:t>t.j</w:t>
      </w:r>
      <w:proofErr w:type="spellEnd"/>
      <w:r w:rsidRPr="002436F6">
        <w:rPr>
          <w:rFonts w:ascii="Arial" w:hAnsi="Arial" w:cs="Arial"/>
          <w:color w:val="000000" w:themeColor="text1"/>
          <w:sz w:val="24"/>
          <w:szCs w:val="24"/>
        </w:rPr>
        <w:t>. Dz. U. z 202</w:t>
      </w:r>
      <w:r w:rsidR="005E585C">
        <w:rPr>
          <w:rFonts w:ascii="Arial" w:hAnsi="Arial" w:cs="Arial"/>
          <w:color w:val="000000" w:themeColor="text1"/>
          <w:sz w:val="24"/>
          <w:szCs w:val="24"/>
        </w:rPr>
        <w:t>5</w:t>
      </w:r>
      <w:r w:rsidRPr="002436F6">
        <w:rPr>
          <w:rFonts w:ascii="Arial" w:hAnsi="Arial" w:cs="Arial"/>
          <w:color w:val="000000" w:themeColor="text1"/>
          <w:sz w:val="24"/>
          <w:szCs w:val="24"/>
        </w:rPr>
        <w:t xml:space="preserve"> r. poz. </w:t>
      </w:r>
      <w:r w:rsidR="005E585C">
        <w:rPr>
          <w:rFonts w:ascii="Arial" w:hAnsi="Arial" w:cs="Arial"/>
          <w:color w:val="000000" w:themeColor="text1"/>
          <w:sz w:val="24"/>
          <w:szCs w:val="24"/>
        </w:rPr>
        <w:t xml:space="preserve">647 </w:t>
      </w:r>
      <w:proofErr w:type="spellStart"/>
      <w:proofErr w:type="gramStart"/>
      <w:r w:rsidR="005E585C">
        <w:rPr>
          <w:rFonts w:ascii="Arial" w:hAnsi="Arial" w:cs="Arial"/>
          <w:color w:val="000000" w:themeColor="text1"/>
          <w:sz w:val="24"/>
          <w:szCs w:val="24"/>
        </w:rPr>
        <w:t>t.j</w:t>
      </w:r>
      <w:proofErr w:type="spellEnd"/>
      <w:r w:rsidR="005E585C">
        <w:rPr>
          <w:rFonts w:ascii="Arial" w:hAnsi="Arial" w:cs="Arial"/>
          <w:color w:val="000000" w:themeColor="text1"/>
          <w:sz w:val="24"/>
          <w:szCs w:val="24"/>
        </w:rPr>
        <w:t>.</w:t>
      </w:r>
      <w:r w:rsidRPr="002436F6">
        <w:rPr>
          <w:rFonts w:ascii="Arial" w:hAnsi="Arial" w:cs="Arial"/>
          <w:color w:val="000000" w:themeColor="text1"/>
          <w:sz w:val="24"/>
          <w:szCs w:val="24"/>
        </w:rPr>
        <w:t xml:space="preserve"> </w:t>
      </w:r>
      <w:r w:rsidR="004E54BA">
        <w:rPr>
          <w:rFonts w:ascii="Arial" w:hAnsi="Arial" w:cs="Arial"/>
          <w:color w:val="000000" w:themeColor="text1"/>
          <w:sz w:val="24"/>
          <w:szCs w:val="24"/>
        </w:rPr>
        <w:t>)</w:t>
      </w:r>
      <w:proofErr w:type="gramEnd"/>
    </w:p>
    <w:p w14:paraId="0852E1B0" w14:textId="2D3CFCA1" w:rsidR="002436F6" w:rsidRPr="002436F6" w:rsidRDefault="004E54BA" w:rsidP="002436F6">
      <w:pPr>
        <w:spacing w:after="0"/>
        <w:jc w:val="both"/>
        <w:rPr>
          <w:rFonts w:ascii="Arial" w:hAnsi="Arial" w:cs="Arial"/>
          <w:color w:val="000000" w:themeColor="text1"/>
          <w:sz w:val="24"/>
          <w:szCs w:val="24"/>
        </w:rPr>
      </w:pPr>
      <w:r>
        <w:rPr>
          <w:rFonts w:ascii="Arial" w:hAnsi="Arial" w:cs="Arial"/>
          <w:color w:val="000000" w:themeColor="text1"/>
          <w:sz w:val="24"/>
          <w:szCs w:val="24"/>
        </w:rPr>
        <w:tab/>
        <w:t>b)</w:t>
      </w:r>
      <w:r w:rsidR="00176C53">
        <w:rPr>
          <w:rFonts w:ascii="Arial" w:hAnsi="Arial" w:cs="Arial"/>
          <w:color w:val="000000" w:themeColor="text1"/>
          <w:sz w:val="24"/>
          <w:szCs w:val="24"/>
        </w:rPr>
        <w:t xml:space="preserve"> </w:t>
      </w:r>
      <w:r w:rsidR="002436F6" w:rsidRPr="002436F6">
        <w:rPr>
          <w:rFonts w:ascii="Arial" w:hAnsi="Arial" w:cs="Arial"/>
          <w:color w:val="000000" w:themeColor="text1"/>
          <w:sz w:val="24"/>
          <w:szCs w:val="24"/>
        </w:rPr>
        <w:t xml:space="preserve">ustawy </w:t>
      </w:r>
      <w:r>
        <w:rPr>
          <w:rFonts w:ascii="Arial" w:hAnsi="Arial" w:cs="Arial"/>
          <w:color w:val="000000" w:themeColor="text1"/>
          <w:sz w:val="24"/>
          <w:szCs w:val="24"/>
        </w:rPr>
        <w:t xml:space="preserve">z dnia 14.12.2012 r. o odpadach </w:t>
      </w:r>
      <w:r w:rsidR="002436F6" w:rsidRPr="002436F6">
        <w:rPr>
          <w:rFonts w:ascii="Arial" w:hAnsi="Arial" w:cs="Arial"/>
          <w:color w:val="000000" w:themeColor="text1"/>
          <w:sz w:val="24"/>
          <w:szCs w:val="24"/>
        </w:rPr>
        <w:t>(</w:t>
      </w:r>
      <w:proofErr w:type="spellStart"/>
      <w:r w:rsidR="002436F6" w:rsidRPr="002436F6">
        <w:rPr>
          <w:rFonts w:ascii="Arial" w:hAnsi="Arial" w:cs="Arial"/>
          <w:color w:val="000000" w:themeColor="text1"/>
          <w:sz w:val="24"/>
          <w:szCs w:val="24"/>
        </w:rPr>
        <w:t>t.j</w:t>
      </w:r>
      <w:proofErr w:type="spellEnd"/>
      <w:r w:rsidR="002436F6" w:rsidRPr="002436F6">
        <w:rPr>
          <w:rFonts w:ascii="Arial" w:hAnsi="Arial" w:cs="Arial"/>
          <w:color w:val="000000" w:themeColor="text1"/>
          <w:sz w:val="24"/>
          <w:szCs w:val="24"/>
        </w:rPr>
        <w:t>. Dz. U. z 202</w:t>
      </w:r>
      <w:r>
        <w:rPr>
          <w:rFonts w:ascii="Arial" w:hAnsi="Arial" w:cs="Arial"/>
          <w:color w:val="000000" w:themeColor="text1"/>
          <w:sz w:val="24"/>
          <w:szCs w:val="24"/>
        </w:rPr>
        <w:t>3 r.</w:t>
      </w:r>
      <w:r w:rsidR="002436F6" w:rsidRPr="002436F6">
        <w:rPr>
          <w:rFonts w:ascii="Arial" w:hAnsi="Arial" w:cs="Arial"/>
          <w:color w:val="000000" w:themeColor="text1"/>
          <w:sz w:val="24"/>
          <w:szCs w:val="24"/>
        </w:rPr>
        <w:t>poz.</w:t>
      </w:r>
      <w:r>
        <w:rPr>
          <w:rFonts w:ascii="Arial" w:hAnsi="Arial" w:cs="Arial"/>
          <w:color w:val="000000" w:themeColor="text1"/>
          <w:sz w:val="24"/>
          <w:szCs w:val="24"/>
        </w:rPr>
        <w:t>1587)</w:t>
      </w:r>
      <w:r w:rsidR="00485A46">
        <w:rPr>
          <w:rFonts w:ascii="Arial" w:hAnsi="Arial" w:cs="Arial"/>
          <w:color w:val="000000" w:themeColor="text1"/>
          <w:sz w:val="24"/>
          <w:szCs w:val="24"/>
        </w:rPr>
        <w:t xml:space="preserve"> </w:t>
      </w:r>
      <w:r w:rsidR="002436F6" w:rsidRPr="002436F6">
        <w:rPr>
          <w:rFonts w:ascii="Arial" w:hAnsi="Arial" w:cs="Arial"/>
          <w:color w:val="000000" w:themeColor="text1"/>
          <w:sz w:val="24"/>
          <w:szCs w:val="24"/>
        </w:rPr>
        <w:t>Powołane przepisy prawne Wykonawca zobowiązuje się stosować z uwzględnieniem ewentualnych zmian stanu prawnego w tym zakresie;</w:t>
      </w:r>
    </w:p>
    <w:p w14:paraId="6EA8DEF2" w14:textId="77777777" w:rsidR="002436F6" w:rsidRP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 xml:space="preserve">22) posiadanie w okresie obowiązywania niniejszej umowy aktualnego dokumentu </w:t>
      </w:r>
      <w:proofErr w:type="gramStart"/>
      <w:r w:rsidRPr="002436F6">
        <w:rPr>
          <w:rFonts w:ascii="Arial" w:hAnsi="Arial" w:cs="Arial"/>
          <w:color w:val="000000" w:themeColor="text1"/>
          <w:sz w:val="24"/>
          <w:szCs w:val="24"/>
        </w:rPr>
        <w:t>potwierdzającego  ubezpieczenie</w:t>
      </w:r>
      <w:proofErr w:type="gramEnd"/>
      <w:r w:rsidRPr="002436F6">
        <w:rPr>
          <w:rFonts w:ascii="Arial" w:hAnsi="Arial" w:cs="Arial"/>
          <w:color w:val="000000" w:themeColor="text1"/>
          <w:sz w:val="24"/>
          <w:szCs w:val="24"/>
        </w:rPr>
        <w:t xml:space="preserve"> od odpowiedzialności cywilnej w zakresie prowadzonej działalności gospodarczej;</w:t>
      </w:r>
    </w:p>
    <w:p w14:paraId="44E58118" w14:textId="77777777" w:rsidR="005F228E"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 xml:space="preserve">23) Wykonawca zobowiązany jest do przekazania Zamawiającemu następujących materiałów z rozbiórki destrukt asfaltowy z frezowania nawierzchni dostarczyć na </w:t>
      </w:r>
    </w:p>
    <w:p w14:paraId="5F7DEB17" w14:textId="3396575A" w:rsidR="002436F6" w:rsidRP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plac wskazany przez zamawiającego w odległości do 3 km od placu budowy. Pozostałe materiały po rozbiórce zostaną zagospodarowane lub zutylizowane przez Wykonawcę;</w:t>
      </w:r>
    </w:p>
    <w:p w14:paraId="7CB0B0E3" w14:textId="77777777" w:rsidR="002436F6" w:rsidRPr="002436F6" w:rsidRDefault="002436F6" w:rsidP="002436F6">
      <w:pPr>
        <w:spacing w:after="0"/>
        <w:jc w:val="both"/>
        <w:rPr>
          <w:rFonts w:ascii="Arial" w:hAnsi="Arial" w:cs="Arial"/>
          <w:color w:val="000000" w:themeColor="text1"/>
          <w:sz w:val="24"/>
          <w:szCs w:val="24"/>
          <w:lang w:val="x-none"/>
        </w:rPr>
      </w:pPr>
      <w:r w:rsidRPr="002436F6">
        <w:rPr>
          <w:rFonts w:ascii="Arial" w:hAnsi="Arial" w:cs="Arial"/>
          <w:color w:val="000000" w:themeColor="text1"/>
          <w:sz w:val="24"/>
          <w:szCs w:val="24"/>
        </w:rPr>
        <w:t>24</w:t>
      </w:r>
      <w:r w:rsidRPr="002436F6">
        <w:rPr>
          <w:rFonts w:ascii="Arial" w:hAnsi="Arial" w:cs="Arial"/>
          <w:color w:val="000000" w:themeColor="text1"/>
          <w:sz w:val="24"/>
          <w:szCs w:val="24"/>
          <w:lang w:val="x-none"/>
        </w:rPr>
        <w:t>) wykonanie i przedłożenie Zamawiającemu, w terminie do 7 dni od dnia podpisania umowy, harmonogramu rzeczowo-finansowego, uwzględniającego wykonanie wszystkich robót objętych przedmiotem umowy. Harmonogram musi zawierać wszelkie koszty składające się na cenę oferty, niezbędne do zrealizowania przedmiotu umowy z ich podziałem na poszczególne elementy</w:t>
      </w:r>
      <w:r w:rsidRPr="002436F6">
        <w:rPr>
          <w:rFonts w:ascii="Arial" w:hAnsi="Arial" w:cs="Arial"/>
          <w:color w:val="000000" w:themeColor="text1"/>
          <w:sz w:val="24"/>
          <w:szCs w:val="24"/>
        </w:rPr>
        <w:t xml:space="preserve"> podlegające  odbiorom  częściowych </w:t>
      </w:r>
      <w:r w:rsidRPr="002436F6">
        <w:rPr>
          <w:rFonts w:ascii="Arial" w:hAnsi="Arial" w:cs="Arial"/>
          <w:color w:val="000000" w:themeColor="text1"/>
          <w:sz w:val="24"/>
          <w:szCs w:val="24"/>
          <w:lang w:val="x-none"/>
        </w:rPr>
        <w:t xml:space="preserve"> z uwzględnieniem terminów realizacji</w:t>
      </w:r>
      <w:r w:rsidRPr="002436F6">
        <w:rPr>
          <w:rFonts w:ascii="Arial" w:hAnsi="Arial" w:cs="Arial"/>
          <w:color w:val="000000" w:themeColor="text1"/>
          <w:sz w:val="24"/>
          <w:szCs w:val="24"/>
        </w:rPr>
        <w:t>,</w:t>
      </w:r>
      <w:r w:rsidRPr="002436F6">
        <w:rPr>
          <w:rFonts w:ascii="Arial" w:hAnsi="Arial" w:cs="Arial"/>
          <w:color w:val="000000" w:themeColor="text1"/>
          <w:sz w:val="24"/>
          <w:szCs w:val="24"/>
          <w:lang w:val="x-none"/>
        </w:rPr>
        <w:t xml:space="preserve"> </w:t>
      </w:r>
      <w:r w:rsidRPr="002436F6">
        <w:rPr>
          <w:rFonts w:ascii="Arial" w:hAnsi="Arial" w:cs="Arial"/>
          <w:color w:val="000000" w:themeColor="text1"/>
          <w:sz w:val="24"/>
          <w:szCs w:val="24"/>
        </w:rPr>
        <w:t>wartości oraz procentowego udziału</w:t>
      </w:r>
      <w:r w:rsidRPr="002436F6">
        <w:rPr>
          <w:rFonts w:ascii="Arial" w:hAnsi="Arial" w:cs="Arial"/>
          <w:color w:val="000000" w:themeColor="text1"/>
          <w:sz w:val="24"/>
          <w:szCs w:val="24"/>
          <w:lang w:val="x-none"/>
        </w:rPr>
        <w:t xml:space="preserve"> każdego z tych elementów. Harmonogram musi być zaakceptowany przez Zamawiającego;</w:t>
      </w:r>
    </w:p>
    <w:p w14:paraId="217EE502" w14:textId="77777777" w:rsidR="002436F6" w:rsidRDefault="002436F6" w:rsidP="002436F6">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 xml:space="preserve">25) </w:t>
      </w:r>
      <w:r w:rsidRPr="002436F6">
        <w:rPr>
          <w:rFonts w:ascii="Arial" w:hAnsi="Arial" w:cs="Arial"/>
          <w:color w:val="000000" w:themeColor="text1"/>
          <w:sz w:val="24"/>
          <w:szCs w:val="24"/>
          <w:lang w:val="x-none"/>
        </w:rPr>
        <w:t>uzyskanie odpowiednich dokumentów wynikających z wydanych: zezwoleń, pozwoleń i</w:t>
      </w:r>
      <w:r w:rsidRPr="002436F6">
        <w:rPr>
          <w:rFonts w:ascii="Arial" w:hAnsi="Arial" w:cs="Arial"/>
          <w:color w:val="000000" w:themeColor="text1"/>
          <w:sz w:val="24"/>
          <w:szCs w:val="24"/>
        </w:rPr>
        <w:t> </w:t>
      </w:r>
      <w:r w:rsidRPr="002436F6">
        <w:rPr>
          <w:rFonts w:ascii="Arial" w:hAnsi="Arial" w:cs="Arial"/>
          <w:color w:val="000000" w:themeColor="text1"/>
          <w:sz w:val="24"/>
          <w:szCs w:val="24"/>
          <w:lang w:val="x-none"/>
        </w:rPr>
        <w:t>zgłoszeń niezbędnych do użytkowania zadania inwestycyjnego objętego przedmiotem zamówienia</w:t>
      </w:r>
      <w:r w:rsidRPr="002436F6">
        <w:rPr>
          <w:rFonts w:ascii="Arial" w:hAnsi="Arial" w:cs="Arial"/>
          <w:color w:val="000000" w:themeColor="text1"/>
          <w:sz w:val="24"/>
          <w:szCs w:val="24"/>
        </w:rPr>
        <w:t>;</w:t>
      </w:r>
    </w:p>
    <w:p w14:paraId="57D80152" w14:textId="75F63C54" w:rsidR="002A0B62" w:rsidRPr="005A16A0" w:rsidRDefault="002A0B62" w:rsidP="002436F6">
      <w:pPr>
        <w:spacing w:after="0"/>
        <w:jc w:val="both"/>
        <w:rPr>
          <w:rFonts w:ascii="Arial" w:hAnsi="Arial" w:cs="Arial"/>
          <w:sz w:val="24"/>
          <w:szCs w:val="24"/>
        </w:rPr>
      </w:pPr>
      <w:r>
        <w:rPr>
          <w:rFonts w:ascii="Arial" w:hAnsi="Arial" w:cs="Arial"/>
          <w:color w:val="000000" w:themeColor="text1"/>
          <w:sz w:val="24"/>
          <w:szCs w:val="24"/>
        </w:rPr>
        <w:t>26</w:t>
      </w:r>
      <w:r w:rsidRPr="005A16A0">
        <w:rPr>
          <w:rFonts w:ascii="Arial" w:hAnsi="Arial" w:cs="Arial"/>
          <w:sz w:val="24"/>
          <w:szCs w:val="24"/>
        </w:rPr>
        <w:t xml:space="preserve">) </w:t>
      </w:r>
      <w:r w:rsidRPr="005A16A0">
        <w:rPr>
          <w:rFonts w:ascii="Arial" w:hAnsi="Arial" w:cs="Arial"/>
          <w:sz w:val="24"/>
          <w:szCs w:val="24"/>
          <w:u w:val="single"/>
        </w:rPr>
        <w:t xml:space="preserve">Wykonawca obowiązany jest przygotować do akceptacji harmonogram rzeczowo- finansowy </w:t>
      </w:r>
      <w:r w:rsidR="00F27CAB" w:rsidRPr="005A16A0">
        <w:rPr>
          <w:rFonts w:ascii="Arial" w:hAnsi="Arial" w:cs="Arial"/>
          <w:sz w:val="24"/>
          <w:szCs w:val="24"/>
          <w:u w:val="single"/>
        </w:rPr>
        <w:t xml:space="preserve">w jednym egzemplarzu </w:t>
      </w:r>
      <w:r w:rsidRPr="005A16A0">
        <w:rPr>
          <w:rFonts w:ascii="Arial" w:hAnsi="Arial" w:cs="Arial"/>
          <w:sz w:val="24"/>
          <w:szCs w:val="24"/>
        </w:rPr>
        <w:t>oraz przygotować do akceptacji wzór umowy z podwykonawcą (w przypadku ustanowienia podwykonawstwa).</w:t>
      </w:r>
    </w:p>
    <w:p w14:paraId="4A5FFFB6" w14:textId="19A6F31A" w:rsidR="006764C0" w:rsidRDefault="002A0B62" w:rsidP="006764C0">
      <w:pPr>
        <w:spacing w:after="0"/>
        <w:jc w:val="both"/>
        <w:rPr>
          <w:rFonts w:ascii="Arial" w:hAnsi="Arial" w:cs="Arial"/>
          <w:sz w:val="24"/>
          <w:szCs w:val="24"/>
          <w:u w:val="single"/>
        </w:rPr>
      </w:pPr>
      <w:r>
        <w:rPr>
          <w:rFonts w:ascii="Arial" w:hAnsi="Arial" w:cs="Arial"/>
          <w:color w:val="000000" w:themeColor="text1"/>
          <w:sz w:val="24"/>
          <w:szCs w:val="24"/>
        </w:rPr>
        <w:t xml:space="preserve">27) </w:t>
      </w:r>
      <w:r w:rsidR="006764C0" w:rsidRPr="008016BD">
        <w:rPr>
          <w:rFonts w:ascii="Arial" w:hAnsi="Arial" w:cs="Arial"/>
          <w:sz w:val="24"/>
          <w:szCs w:val="24"/>
          <w:u w:val="single"/>
        </w:rPr>
        <w:t>Wykonawca zobowiązany jest do zawiadomienia o rozpoczęciu robót budowlanych do Powiatowego Inspektora Nadzor</w:t>
      </w:r>
      <w:r w:rsidR="00AA37CD" w:rsidRPr="008016BD">
        <w:rPr>
          <w:rFonts w:ascii="Arial" w:hAnsi="Arial" w:cs="Arial"/>
          <w:sz w:val="24"/>
          <w:szCs w:val="24"/>
          <w:u w:val="single"/>
        </w:rPr>
        <w:t>u Budowlanego oraz przygotowania</w:t>
      </w:r>
      <w:r w:rsidR="006764C0" w:rsidRPr="008016BD">
        <w:rPr>
          <w:rFonts w:ascii="Arial" w:hAnsi="Arial" w:cs="Arial"/>
          <w:sz w:val="24"/>
          <w:szCs w:val="24"/>
          <w:u w:val="single"/>
        </w:rPr>
        <w:t xml:space="preserve"> kompletnej dokumentacji powykonawczej do odbioru końcowego </w:t>
      </w:r>
      <w:proofErr w:type="gramStart"/>
      <w:r w:rsidR="006764C0" w:rsidRPr="008016BD">
        <w:rPr>
          <w:rFonts w:ascii="Arial" w:hAnsi="Arial" w:cs="Arial"/>
          <w:sz w:val="24"/>
          <w:szCs w:val="24"/>
          <w:u w:val="single"/>
        </w:rPr>
        <w:t>robót .</w:t>
      </w:r>
      <w:proofErr w:type="gramEnd"/>
      <w:r w:rsidR="006764C0" w:rsidRPr="006764C0">
        <w:rPr>
          <w:rFonts w:ascii="Arial" w:hAnsi="Arial" w:cs="Arial"/>
          <w:sz w:val="24"/>
          <w:szCs w:val="24"/>
          <w:u w:val="single"/>
        </w:rPr>
        <w:t xml:space="preserve"> </w:t>
      </w:r>
    </w:p>
    <w:p w14:paraId="29A1E52C" w14:textId="5FE1C7E6" w:rsidR="005F228E" w:rsidRPr="00A162B6" w:rsidRDefault="002436F6" w:rsidP="006764C0">
      <w:pPr>
        <w:spacing w:after="0"/>
        <w:jc w:val="both"/>
        <w:rPr>
          <w:rFonts w:ascii="Arial" w:hAnsi="Arial" w:cs="Arial"/>
          <w:color w:val="000000" w:themeColor="text1"/>
          <w:sz w:val="24"/>
          <w:szCs w:val="24"/>
        </w:rPr>
      </w:pPr>
      <w:r w:rsidRPr="002436F6">
        <w:rPr>
          <w:rFonts w:ascii="Arial" w:hAnsi="Arial" w:cs="Arial"/>
          <w:color w:val="000000" w:themeColor="text1"/>
          <w:sz w:val="24"/>
          <w:szCs w:val="24"/>
        </w:rPr>
        <w:t>2</w:t>
      </w:r>
      <w:r w:rsidR="002A0B62">
        <w:rPr>
          <w:rFonts w:ascii="Arial" w:hAnsi="Arial" w:cs="Arial"/>
          <w:color w:val="000000" w:themeColor="text1"/>
          <w:sz w:val="24"/>
          <w:szCs w:val="24"/>
        </w:rPr>
        <w:t>8</w:t>
      </w:r>
      <w:r w:rsidRPr="002436F6">
        <w:rPr>
          <w:rFonts w:ascii="Arial" w:hAnsi="Arial" w:cs="Arial"/>
          <w:color w:val="000000" w:themeColor="text1"/>
          <w:sz w:val="24"/>
          <w:szCs w:val="24"/>
        </w:rPr>
        <w:t xml:space="preserve">) Wykonawca zobowiązuje się w stosunku do wszystkich osób, których dane osobowe przekaże do Zamawiającego, w celu realizacji niniejszej umowy, spełnić obowiązek informacyjny wynikający z przepisów artykułu 13 i 14 Rozporządzenia Parlamentu Europejskiego i Rady (UE) 2016/679 z dnia 27 kwietnia 2016 r. w sprawie </w:t>
      </w:r>
      <w:r w:rsidRPr="002436F6">
        <w:rPr>
          <w:rFonts w:ascii="Arial" w:hAnsi="Arial" w:cs="Arial"/>
          <w:color w:val="000000" w:themeColor="text1"/>
          <w:sz w:val="24"/>
          <w:szCs w:val="24"/>
        </w:rPr>
        <w:lastRenderedPageBreak/>
        <w:t>ochrony osób fizycznych w związku z przetwarzaniem danych osobowych i w sprawie swobodnego przepływu takich danych oraz uchylenia dyrektywy 95/46/WE (ogólne rozporządzenie o ochronie danych). Wykonawca zobowiązany jest zapewnić, by obowiązek ten był wykonywany także przez wszystkich podwykonawców.</w:t>
      </w:r>
    </w:p>
    <w:p w14:paraId="1CCDA045" w14:textId="77777777" w:rsidR="00C83A67" w:rsidRDefault="00C83A67" w:rsidP="006413E4">
      <w:pPr>
        <w:spacing w:after="0"/>
        <w:jc w:val="center"/>
        <w:rPr>
          <w:rFonts w:ascii="Arial" w:hAnsi="Arial" w:cs="Arial"/>
          <w:b/>
          <w:color w:val="000000" w:themeColor="text1"/>
          <w:sz w:val="24"/>
          <w:szCs w:val="24"/>
        </w:rPr>
      </w:pPr>
    </w:p>
    <w:p w14:paraId="4031BC7D" w14:textId="7C7482DF" w:rsidR="006413E4" w:rsidRPr="009459CB" w:rsidRDefault="006413E4" w:rsidP="006413E4">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 3</w:t>
      </w:r>
      <w:r w:rsidRPr="009459CB">
        <w:rPr>
          <w:rFonts w:ascii="Arial" w:hAnsi="Arial" w:cs="Arial"/>
          <w:b/>
          <w:color w:val="000000" w:themeColor="text1"/>
          <w:sz w:val="24"/>
          <w:szCs w:val="24"/>
        </w:rPr>
        <w:br/>
        <w:t>Termin wykonania</w:t>
      </w:r>
    </w:p>
    <w:p w14:paraId="1047273F" w14:textId="0C91BC6D" w:rsidR="00E61601" w:rsidRPr="005A16A0" w:rsidRDefault="006413E4" w:rsidP="00D26321">
      <w:pPr>
        <w:widowControl w:val="0"/>
        <w:numPr>
          <w:ilvl w:val="0"/>
          <w:numId w:val="1"/>
        </w:numPr>
        <w:tabs>
          <w:tab w:val="clear" w:pos="432"/>
          <w:tab w:val="num" w:pos="0"/>
        </w:tabs>
        <w:suppressAutoHyphens/>
        <w:overflowPunct w:val="0"/>
        <w:autoSpaceDE w:val="0"/>
        <w:spacing w:after="120"/>
        <w:ind w:left="0" w:firstLine="0"/>
        <w:jc w:val="both"/>
        <w:textAlignment w:val="baseline"/>
        <w:rPr>
          <w:rFonts w:ascii="Arial" w:hAnsi="Arial" w:cs="Arial"/>
          <w:bCs/>
          <w:i/>
          <w:sz w:val="24"/>
          <w:szCs w:val="24"/>
        </w:rPr>
      </w:pPr>
      <w:r w:rsidRPr="009459CB">
        <w:rPr>
          <w:rFonts w:ascii="Arial" w:hAnsi="Arial" w:cs="Arial"/>
          <w:bCs/>
          <w:color w:val="000000" w:themeColor="text1"/>
          <w:sz w:val="24"/>
          <w:szCs w:val="24"/>
        </w:rPr>
        <w:t xml:space="preserve">Wymagany termin realizacji przedmiotu umowy: </w:t>
      </w:r>
      <w:r w:rsidR="00C1472F">
        <w:rPr>
          <w:rFonts w:ascii="Arial" w:hAnsi="Arial" w:cs="Arial"/>
          <w:b/>
          <w:bCs/>
          <w:sz w:val="24"/>
          <w:szCs w:val="24"/>
        </w:rPr>
        <w:t xml:space="preserve">do </w:t>
      </w:r>
      <w:r w:rsidR="00C1472F" w:rsidRPr="005E585C">
        <w:rPr>
          <w:rFonts w:ascii="Arial" w:hAnsi="Arial" w:cs="Arial"/>
          <w:b/>
          <w:bCs/>
          <w:sz w:val="24"/>
          <w:szCs w:val="24"/>
        </w:rPr>
        <w:t>6 miesięcy</w:t>
      </w:r>
      <w:r w:rsidR="00BB1C5A" w:rsidRPr="005A16A0">
        <w:rPr>
          <w:rFonts w:ascii="Arial" w:hAnsi="Arial" w:cs="Arial"/>
          <w:b/>
          <w:bCs/>
          <w:sz w:val="24"/>
          <w:szCs w:val="24"/>
        </w:rPr>
        <w:t xml:space="preserve"> od dnia zawarcia umowy.</w:t>
      </w:r>
    </w:p>
    <w:p w14:paraId="08554820" w14:textId="2E409B52" w:rsidR="006413E4" w:rsidRPr="008D0B45" w:rsidRDefault="006413E4" w:rsidP="006413E4">
      <w:pPr>
        <w:spacing w:after="0"/>
        <w:jc w:val="center"/>
        <w:rPr>
          <w:rFonts w:ascii="Arial" w:hAnsi="Arial" w:cs="Arial"/>
          <w:b/>
          <w:sz w:val="24"/>
          <w:szCs w:val="24"/>
        </w:rPr>
      </w:pPr>
      <w:r w:rsidRPr="008D0B45">
        <w:rPr>
          <w:rFonts w:ascii="Arial" w:hAnsi="Arial" w:cs="Arial"/>
          <w:b/>
          <w:sz w:val="24"/>
          <w:szCs w:val="24"/>
        </w:rPr>
        <w:t>§ 4</w:t>
      </w:r>
    </w:p>
    <w:p w14:paraId="4ABC9FFB" w14:textId="77777777" w:rsidR="006413E4" w:rsidRPr="009459CB" w:rsidRDefault="006413E4" w:rsidP="006413E4">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Odbiory</w:t>
      </w:r>
    </w:p>
    <w:p w14:paraId="1BFFF03D" w14:textId="77777777" w:rsidR="00B41321" w:rsidRPr="00EB2C58" w:rsidRDefault="00BC7EF3" w:rsidP="00B41321">
      <w:pPr>
        <w:spacing w:after="0"/>
        <w:jc w:val="both"/>
        <w:rPr>
          <w:rFonts w:ascii="Arial" w:hAnsi="Arial" w:cs="Arial"/>
          <w:b/>
          <w:sz w:val="24"/>
          <w:szCs w:val="24"/>
        </w:rPr>
      </w:pPr>
      <w:r w:rsidRPr="00EB2C58">
        <w:rPr>
          <w:rFonts w:ascii="Arial" w:hAnsi="Arial" w:cs="Arial"/>
          <w:b/>
          <w:sz w:val="24"/>
          <w:szCs w:val="24"/>
        </w:rPr>
        <w:t>1.</w:t>
      </w:r>
      <w:r w:rsidRPr="00EB2C58">
        <w:rPr>
          <w:rFonts w:ascii="Arial" w:hAnsi="Arial" w:cs="Arial"/>
          <w:sz w:val="24"/>
          <w:szCs w:val="24"/>
        </w:rPr>
        <w:t> </w:t>
      </w:r>
      <w:r w:rsidR="00B41321" w:rsidRPr="00EB2C58">
        <w:rPr>
          <w:rFonts w:ascii="Arial" w:hAnsi="Arial" w:cs="Arial"/>
          <w:sz w:val="24"/>
          <w:szCs w:val="24"/>
        </w:rPr>
        <w:t xml:space="preserve">Strony ustalają, że przedmiotem odbiorów częściowych oraz odbioru końcowego będzie bezusterkowe wykonanie elementów i całego przedmiotu umowy objętego niniejszą umową, potwierdzone odpowiednio protokołami odbiorów częściowych i protokołem odbioru końcowego. Data podpisania protokołu odbioru końcowego przez Zamawiającego jest datą zakończenia realizacji przedmiotu umowy. </w:t>
      </w:r>
    </w:p>
    <w:p w14:paraId="44B0199E" w14:textId="77777777" w:rsidR="00B41321" w:rsidRPr="00EB2C58" w:rsidRDefault="00B41321" w:rsidP="00B41321">
      <w:pPr>
        <w:spacing w:after="0"/>
        <w:jc w:val="both"/>
        <w:rPr>
          <w:rFonts w:ascii="Arial" w:hAnsi="Arial" w:cs="Arial"/>
          <w:b/>
          <w:sz w:val="24"/>
          <w:szCs w:val="24"/>
        </w:rPr>
      </w:pPr>
      <w:r w:rsidRPr="00EB2C58">
        <w:rPr>
          <w:rFonts w:ascii="Arial" w:hAnsi="Arial" w:cs="Arial"/>
          <w:b/>
          <w:sz w:val="24"/>
          <w:szCs w:val="24"/>
        </w:rPr>
        <w:t>2.</w:t>
      </w:r>
      <w:r w:rsidRPr="00EB2C58">
        <w:rPr>
          <w:rFonts w:ascii="Arial" w:hAnsi="Arial" w:cs="Arial"/>
          <w:sz w:val="24"/>
          <w:szCs w:val="24"/>
        </w:rPr>
        <w:t> Odbiorom częściowym będą podlegały roboty zanikające i ulegające zakryciu, z tym, że odbiór tych robót przez Zamawiającego nastąpi w terminie bezzwłocznym po zgłoszeniu przez Wykonawcę, nie dłuższym jednak niż 3 dni robocze.</w:t>
      </w:r>
    </w:p>
    <w:p w14:paraId="6795A899" w14:textId="77777777" w:rsidR="00C83A67" w:rsidRDefault="00B41321" w:rsidP="00B41321">
      <w:pPr>
        <w:spacing w:after="0"/>
        <w:jc w:val="both"/>
        <w:rPr>
          <w:rFonts w:ascii="Arial" w:hAnsi="Arial" w:cs="Arial"/>
          <w:bCs/>
          <w:sz w:val="24"/>
          <w:szCs w:val="24"/>
        </w:rPr>
      </w:pPr>
      <w:r w:rsidRPr="00C37CDF">
        <w:rPr>
          <w:rFonts w:ascii="Arial" w:hAnsi="Arial" w:cs="Arial"/>
          <w:b/>
          <w:sz w:val="24"/>
          <w:szCs w:val="24"/>
        </w:rPr>
        <w:t xml:space="preserve">3. </w:t>
      </w:r>
      <w:r w:rsidRPr="00C37CDF">
        <w:rPr>
          <w:rFonts w:ascii="Arial" w:hAnsi="Arial" w:cs="Arial"/>
          <w:bCs/>
          <w:sz w:val="24"/>
          <w:szCs w:val="24"/>
        </w:rPr>
        <w:t xml:space="preserve">W przypadku niezgłoszenia Zamawiającemu gotowości do odbioru robót zanikających lub ulegających zakryciu lub dokonania zakrycia tych robót przed ich odbiorem, Wykonawca jest zobowiązany odkryć lub wykonać otwory niezbędne dla zbadania robót, a następnie na własny koszt przywrócić stan poprzedni. Zamawiający dokona odbioru częściowego w </w:t>
      </w:r>
      <w:proofErr w:type="gramStart"/>
      <w:r w:rsidRPr="00C37CDF">
        <w:rPr>
          <w:rFonts w:ascii="Arial" w:hAnsi="Arial" w:cs="Arial"/>
          <w:bCs/>
          <w:sz w:val="24"/>
          <w:szCs w:val="24"/>
        </w:rPr>
        <w:t>terminie  nie</w:t>
      </w:r>
      <w:proofErr w:type="gramEnd"/>
      <w:r w:rsidRPr="00C37CDF">
        <w:rPr>
          <w:rFonts w:ascii="Arial" w:hAnsi="Arial" w:cs="Arial"/>
          <w:bCs/>
          <w:sz w:val="24"/>
          <w:szCs w:val="24"/>
        </w:rPr>
        <w:t xml:space="preserve"> </w:t>
      </w:r>
      <w:proofErr w:type="gramStart"/>
      <w:r w:rsidRPr="00C37CDF">
        <w:rPr>
          <w:rFonts w:ascii="Arial" w:hAnsi="Arial" w:cs="Arial"/>
          <w:bCs/>
          <w:sz w:val="24"/>
          <w:szCs w:val="24"/>
        </w:rPr>
        <w:t>dłuższym  niż</w:t>
      </w:r>
      <w:proofErr w:type="gramEnd"/>
      <w:r w:rsidRPr="00C37CDF">
        <w:rPr>
          <w:rFonts w:ascii="Arial" w:hAnsi="Arial" w:cs="Arial"/>
          <w:bCs/>
          <w:sz w:val="24"/>
          <w:szCs w:val="24"/>
        </w:rPr>
        <w:t xml:space="preserve"> 3 dni robocze po uprzednim </w:t>
      </w:r>
    </w:p>
    <w:p w14:paraId="32D3AAD9" w14:textId="7371F5B5" w:rsidR="00B41321" w:rsidRPr="00C37CDF" w:rsidRDefault="00B41321" w:rsidP="00B41321">
      <w:pPr>
        <w:spacing w:after="0"/>
        <w:jc w:val="both"/>
        <w:rPr>
          <w:rFonts w:ascii="Arial" w:hAnsi="Arial" w:cs="Arial"/>
          <w:bCs/>
          <w:sz w:val="24"/>
          <w:szCs w:val="24"/>
        </w:rPr>
      </w:pPr>
      <w:r w:rsidRPr="00C37CDF">
        <w:rPr>
          <w:rFonts w:ascii="Arial" w:hAnsi="Arial" w:cs="Arial"/>
          <w:bCs/>
          <w:sz w:val="24"/>
          <w:szCs w:val="24"/>
        </w:rPr>
        <w:t>dostarczeniu przez Wykonawcę niezbędnych dokumentów umożliwiających dokonanie prawidłowego odbioru.</w:t>
      </w:r>
    </w:p>
    <w:p w14:paraId="7D4E289C" w14:textId="77777777" w:rsidR="00B41321" w:rsidRPr="00EB2C58" w:rsidRDefault="00B41321" w:rsidP="00B41321">
      <w:pPr>
        <w:spacing w:after="0"/>
        <w:jc w:val="both"/>
        <w:rPr>
          <w:rFonts w:ascii="Arial" w:hAnsi="Arial" w:cs="Arial"/>
          <w:b/>
          <w:sz w:val="24"/>
          <w:szCs w:val="24"/>
        </w:rPr>
      </w:pPr>
      <w:r>
        <w:rPr>
          <w:rFonts w:ascii="Arial" w:hAnsi="Arial" w:cs="Arial"/>
          <w:b/>
          <w:sz w:val="24"/>
          <w:szCs w:val="24"/>
        </w:rPr>
        <w:t>4</w:t>
      </w:r>
      <w:r w:rsidRPr="00EB2C58">
        <w:rPr>
          <w:rFonts w:ascii="Arial" w:hAnsi="Arial" w:cs="Arial"/>
          <w:b/>
          <w:sz w:val="24"/>
          <w:szCs w:val="24"/>
        </w:rPr>
        <w:t>.</w:t>
      </w:r>
      <w:r w:rsidRPr="00EB2C58">
        <w:rPr>
          <w:rFonts w:ascii="Arial" w:hAnsi="Arial" w:cs="Arial"/>
          <w:sz w:val="24"/>
          <w:szCs w:val="24"/>
        </w:rPr>
        <w:t> Roboty budowlane, dla których strony ustalą odbiory częściowe elementu, Wykonawca każdorazowo zgłosi wpisem do Dziennika budowy, a Zamawiający dokona ich odbioru bezzwłocznie, tak, aby nie spowodować przerw w realizacji przedmiotu umowy. Dla dokonania odbioru częściowego elementu Wykonawca przedłoży inspektorowi nadzoru inwestorskiego niezbędne dokumenty dotyczące odbieranego elementu robót.</w:t>
      </w:r>
    </w:p>
    <w:p w14:paraId="3A78EA73" w14:textId="77777777" w:rsidR="00B41321" w:rsidRPr="00EB2C58" w:rsidRDefault="00B41321" w:rsidP="00B41321">
      <w:pPr>
        <w:spacing w:after="0"/>
        <w:jc w:val="both"/>
        <w:rPr>
          <w:rFonts w:ascii="Arial" w:hAnsi="Arial" w:cs="Arial"/>
          <w:b/>
          <w:sz w:val="24"/>
          <w:szCs w:val="24"/>
        </w:rPr>
      </w:pPr>
      <w:r>
        <w:rPr>
          <w:rFonts w:ascii="Arial" w:hAnsi="Arial" w:cs="Arial"/>
          <w:b/>
          <w:sz w:val="24"/>
          <w:szCs w:val="24"/>
        </w:rPr>
        <w:t>5</w:t>
      </w:r>
      <w:r w:rsidRPr="00EB2C58">
        <w:rPr>
          <w:rFonts w:ascii="Arial" w:hAnsi="Arial" w:cs="Arial"/>
          <w:b/>
          <w:sz w:val="24"/>
          <w:szCs w:val="24"/>
        </w:rPr>
        <w:t>.</w:t>
      </w:r>
      <w:r w:rsidRPr="00EB2C58">
        <w:rPr>
          <w:rFonts w:ascii="Arial" w:hAnsi="Arial" w:cs="Arial"/>
          <w:sz w:val="24"/>
          <w:szCs w:val="24"/>
        </w:rPr>
        <w:t xml:space="preserve">  </w:t>
      </w:r>
      <w:r w:rsidRPr="00C37CDF">
        <w:rPr>
          <w:rFonts w:ascii="Arial" w:hAnsi="Arial" w:cs="Arial"/>
          <w:sz w:val="24"/>
          <w:szCs w:val="24"/>
        </w:rPr>
        <w:t xml:space="preserve">Zamawiający powoła specjalną komisję i rozpocznie procedurę związaną z odbiorem końcowym w terminie nie dłuższym niż w 3 dni robocze </w:t>
      </w:r>
      <w:proofErr w:type="gramStart"/>
      <w:r w:rsidRPr="00C37CDF">
        <w:rPr>
          <w:rFonts w:ascii="Arial" w:hAnsi="Arial" w:cs="Arial"/>
          <w:sz w:val="24"/>
          <w:szCs w:val="24"/>
        </w:rPr>
        <w:t>po  dostarczeniu</w:t>
      </w:r>
      <w:proofErr w:type="gramEnd"/>
      <w:r w:rsidRPr="00C37CDF">
        <w:rPr>
          <w:rFonts w:ascii="Arial" w:hAnsi="Arial" w:cs="Arial"/>
          <w:sz w:val="24"/>
          <w:szCs w:val="24"/>
        </w:rPr>
        <w:t xml:space="preserve"> przez Wykonawcę niezbędnych dokumentów umożliwiających dokonanie prawidłowego odbioru.</w:t>
      </w:r>
    </w:p>
    <w:p w14:paraId="4BC70855" w14:textId="77777777" w:rsidR="00B41321" w:rsidRPr="00EB2C58" w:rsidRDefault="00B41321" w:rsidP="00B41321">
      <w:pPr>
        <w:spacing w:after="0"/>
        <w:jc w:val="both"/>
        <w:rPr>
          <w:rFonts w:ascii="Arial" w:hAnsi="Arial" w:cs="Arial"/>
          <w:b/>
          <w:sz w:val="24"/>
          <w:szCs w:val="24"/>
        </w:rPr>
      </w:pPr>
      <w:r>
        <w:rPr>
          <w:rFonts w:ascii="Arial" w:hAnsi="Arial" w:cs="Arial"/>
          <w:b/>
          <w:sz w:val="24"/>
          <w:szCs w:val="24"/>
        </w:rPr>
        <w:t>6</w:t>
      </w:r>
      <w:r w:rsidRPr="00EB2C58">
        <w:rPr>
          <w:rFonts w:ascii="Arial" w:hAnsi="Arial" w:cs="Arial"/>
          <w:b/>
          <w:sz w:val="24"/>
          <w:szCs w:val="24"/>
        </w:rPr>
        <w:t>.</w:t>
      </w:r>
      <w:r w:rsidRPr="00EB2C58">
        <w:rPr>
          <w:rFonts w:ascii="Arial" w:hAnsi="Arial" w:cs="Arial"/>
          <w:sz w:val="24"/>
          <w:szCs w:val="24"/>
        </w:rPr>
        <w:t xml:space="preserve"> W czynnościach odbioru końcowego powinni uczestniczyć również przedstawiciele Wykonawcy oraz jednostek, których udział nakazują odrębne przepisy. </w:t>
      </w:r>
    </w:p>
    <w:p w14:paraId="2D977474" w14:textId="77777777" w:rsidR="00B41321" w:rsidRPr="00EB2C58" w:rsidRDefault="00B41321" w:rsidP="00B41321">
      <w:pPr>
        <w:spacing w:after="0"/>
        <w:jc w:val="both"/>
        <w:rPr>
          <w:rFonts w:ascii="Arial" w:hAnsi="Arial" w:cs="Arial"/>
          <w:b/>
          <w:sz w:val="24"/>
          <w:szCs w:val="24"/>
        </w:rPr>
      </w:pPr>
      <w:r>
        <w:rPr>
          <w:rFonts w:ascii="Arial" w:hAnsi="Arial" w:cs="Arial"/>
          <w:b/>
          <w:sz w:val="24"/>
          <w:szCs w:val="24"/>
        </w:rPr>
        <w:t>7</w:t>
      </w:r>
      <w:r w:rsidRPr="00EB2C58">
        <w:rPr>
          <w:rFonts w:ascii="Arial" w:hAnsi="Arial" w:cs="Arial"/>
          <w:b/>
          <w:sz w:val="24"/>
          <w:szCs w:val="24"/>
        </w:rPr>
        <w:t>.</w:t>
      </w:r>
      <w:r w:rsidRPr="00EB2C58">
        <w:rPr>
          <w:rFonts w:ascii="Arial" w:hAnsi="Arial" w:cs="Arial"/>
          <w:sz w:val="24"/>
          <w:szCs w:val="24"/>
        </w:rPr>
        <w:t> Nieobecność Wykonawcy nie wstrzymuje czynności odbioru. Wykonawca traci jednak prawo do zgłoszenia swoich zastrzeżeń i zarzutów w stosunku do wyniku odbioru.</w:t>
      </w:r>
    </w:p>
    <w:p w14:paraId="265B5C3C" w14:textId="77777777" w:rsidR="00B41321" w:rsidRPr="00EB2C58" w:rsidRDefault="00B41321" w:rsidP="00B41321">
      <w:pPr>
        <w:spacing w:after="0"/>
        <w:jc w:val="both"/>
        <w:rPr>
          <w:rFonts w:ascii="Arial" w:hAnsi="Arial" w:cs="Arial"/>
          <w:b/>
          <w:sz w:val="24"/>
          <w:szCs w:val="24"/>
        </w:rPr>
      </w:pPr>
      <w:r>
        <w:rPr>
          <w:rFonts w:ascii="Arial" w:hAnsi="Arial" w:cs="Arial"/>
          <w:b/>
          <w:sz w:val="24"/>
          <w:szCs w:val="24"/>
        </w:rPr>
        <w:t>8</w:t>
      </w:r>
      <w:r w:rsidRPr="00EB2C58">
        <w:rPr>
          <w:rFonts w:ascii="Arial" w:hAnsi="Arial" w:cs="Arial"/>
          <w:b/>
          <w:sz w:val="24"/>
          <w:szCs w:val="24"/>
        </w:rPr>
        <w:t>.</w:t>
      </w:r>
      <w:r w:rsidRPr="00EB2C58">
        <w:rPr>
          <w:rFonts w:ascii="Arial" w:hAnsi="Arial" w:cs="Arial"/>
          <w:sz w:val="24"/>
          <w:szCs w:val="24"/>
        </w:rPr>
        <w:t xml:space="preserve"> Na co najmniej 3 dni przed dniem odbioru końcowego Wykonawca przedłoży Zamawiającemu wszystkie dokumenty pozwalające na ocenę prawidłowości wykonania przedmiotu odbioru, a w szczególności: Dziennik budowy, świadectwa </w:t>
      </w:r>
      <w:r w:rsidRPr="00EB2C58">
        <w:rPr>
          <w:rFonts w:ascii="Arial" w:hAnsi="Arial" w:cs="Arial"/>
          <w:sz w:val="24"/>
          <w:szCs w:val="24"/>
        </w:rPr>
        <w:lastRenderedPageBreak/>
        <w:t xml:space="preserve">jakości, certyfikaty oraz świadectwa wykonanych prób i atesty oraz inwentaryzację powykonawczą. </w:t>
      </w:r>
    </w:p>
    <w:p w14:paraId="19EE3853" w14:textId="77777777" w:rsidR="00B41321" w:rsidRPr="00EB2C58" w:rsidRDefault="00B41321" w:rsidP="00B41321">
      <w:pPr>
        <w:spacing w:after="0"/>
        <w:jc w:val="both"/>
        <w:rPr>
          <w:rFonts w:ascii="Arial" w:hAnsi="Arial" w:cs="Arial"/>
          <w:b/>
          <w:sz w:val="24"/>
          <w:szCs w:val="24"/>
        </w:rPr>
      </w:pPr>
      <w:r>
        <w:rPr>
          <w:rFonts w:ascii="Arial" w:hAnsi="Arial" w:cs="Arial"/>
          <w:b/>
          <w:sz w:val="24"/>
          <w:szCs w:val="24"/>
        </w:rPr>
        <w:t>9</w:t>
      </w:r>
      <w:r w:rsidRPr="00EB2C58">
        <w:rPr>
          <w:rFonts w:ascii="Arial" w:hAnsi="Arial" w:cs="Arial"/>
          <w:b/>
          <w:sz w:val="24"/>
          <w:szCs w:val="24"/>
        </w:rPr>
        <w:t>.</w:t>
      </w:r>
      <w:r w:rsidRPr="00EB2C58">
        <w:rPr>
          <w:rFonts w:ascii="Arial" w:hAnsi="Arial" w:cs="Arial"/>
          <w:sz w:val="24"/>
          <w:szCs w:val="24"/>
        </w:rPr>
        <w:t> Z czynności odbioru zostanie sporządzony protokół, który zawierać będzie wszystkie ustalenia, zalecenia poczynione w trakcie odbioru.</w:t>
      </w:r>
    </w:p>
    <w:p w14:paraId="62F3896A" w14:textId="77777777" w:rsidR="00B41321" w:rsidRPr="00EB2C58" w:rsidRDefault="00B41321" w:rsidP="00B41321">
      <w:pPr>
        <w:spacing w:after="0"/>
        <w:jc w:val="both"/>
        <w:rPr>
          <w:rFonts w:ascii="Arial" w:hAnsi="Arial" w:cs="Arial"/>
          <w:sz w:val="24"/>
          <w:szCs w:val="24"/>
        </w:rPr>
      </w:pPr>
      <w:r>
        <w:rPr>
          <w:rFonts w:ascii="Arial" w:hAnsi="Arial" w:cs="Arial"/>
          <w:b/>
          <w:sz w:val="24"/>
          <w:szCs w:val="24"/>
        </w:rPr>
        <w:t>10</w:t>
      </w:r>
      <w:r w:rsidRPr="00EB2C58">
        <w:rPr>
          <w:rFonts w:ascii="Arial" w:hAnsi="Arial" w:cs="Arial"/>
          <w:b/>
          <w:sz w:val="24"/>
          <w:szCs w:val="24"/>
        </w:rPr>
        <w:t>.</w:t>
      </w:r>
      <w:r w:rsidRPr="00EB2C58">
        <w:rPr>
          <w:rFonts w:ascii="Arial" w:hAnsi="Arial" w:cs="Arial"/>
          <w:sz w:val="24"/>
          <w:szCs w:val="24"/>
        </w:rPr>
        <w:t> Jeżeli odbiór nie został dokonany w ustalonych terminach z winy Zamawiającego pomimo zgłoszenia gotowości odbioru, to Wykonawca:</w:t>
      </w:r>
    </w:p>
    <w:p w14:paraId="33EB895D" w14:textId="77777777" w:rsidR="00B41321" w:rsidRPr="00EB2C58" w:rsidRDefault="00B41321" w:rsidP="00B41321">
      <w:pPr>
        <w:spacing w:after="0"/>
        <w:jc w:val="both"/>
        <w:rPr>
          <w:rFonts w:ascii="Arial" w:hAnsi="Arial" w:cs="Arial"/>
          <w:sz w:val="24"/>
          <w:szCs w:val="24"/>
        </w:rPr>
      </w:pPr>
      <w:r w:rsidRPr="00EB2C58">
        <w:rPr>
          <w:rFonts w:ascii="Arial" w:hAnsi="Arial" w:cs="Arial"/>
          <w:sz w:val="24"/>
          <w:szCs w:val="24"/>
        </w:rPr>
        <w:t>1) nie pozostaje w zwłoce ze spełnieniem zobowiązania wynikającego z umowy;</w:t>
      </w:r>
    </w:p>
    <w:p w14:paraId="6E01972A" w14:textId="77777777" w:rsidR="00B41321" w:rsidRPr="00EB2C58" w:rsidRDefault="00B41321" w:rsidP="00B41321">
      <w:pPr>
        <w:spacing w:after="0"/>
        <w:jc w:val="both"/>
        <w:rPr>
          <w:rFonts w:ascii="Arial" w:hAnsi="Arial" w:cs="Arial"/>
          <w:sz w:val="24"/>
          <w:szCs w:val="24"/>
        </w:rPr>
      </w:pPr>
      <w:r w:rsidRPr="00EB2C58">
        <w:rPr>
          <w:rFonts w:ascii="Arial" w:hAnsi="Arial" w:cs="Arial"/>
          <w:sz w:val="24"/>
          <w:szCs w:val="24"/>
        </w:rPr>
        <w:t>2) ustali jednostronnie, protokolarnie stan przedmiotu odbioru przez powołaną do tego komisję.</w:t>
      </w:r>
    </w:p>
    <w:p w14:paraId="4E11130E" w14:textId="77777777" w:rsidR="00B41321" w:rsidRPr="00EB2C58" w:rsidRDefault="00B41321" w:rsidP="00B41321">
      <w:pPr>
        <w:spacing w:after="0"/>
        <w:jc w:val="both"/>
        <w:rPr>
          <w:rFonts w:ascii="Arial" w:hAnsi="Arial" w:cs="Arial"/>
          <w:b/>
          <w:sz w:val="24"/>
          <w:szCs w:val="24"/>
        </w:rPr>
      </w:pPr>
      <w:r w:rsidRPr="00EB2C58">
        <w:rPr>
          <w:rFonts w:ascii="Arial" w:hAnsi="Arial" w:cs="Arial"/>
          <w:sz w:val="24"/>
          <w:szCs w:val="24"/>
        </w:rPr>
        <w:t>O terminie przeprowadzenia czynności odbioru Wykonawca powiadomi Zamawiającego. Protokół z tak przeprowadzonego odbioru stanowił będzie podstawę do wystawienia faktury i zażądania zapłaty należnego wynagrodzenia.</w:t>
      </w:r>
    </w:p>
    <w:p w14:paraId="0014D00A" w14:textId="77777777" w:rsidR="00B41321" w:rsidRPr="00EB2C58" w:rsidRDefault="00B41321" w:rsidP="00B41321">
      <w:pPr>
        <w:spacing w:after="0"/>
        <w:jc w:val="both"/>
        <w:rPr>
          <w:rFonts w:ascii="Arial" w:hAnsi="Arial" w:cs="Arial"/>
          <w:b/>
          <w:sz w:val="24"/>
          <w:szCs w:val="24"/>
        </w:rPr>
      </w:pPr>
      <w:r w:rsidRPr="00EB2C58">
        <w:rPr>
          <w:rFonts w:ascii="Arial" w:hAnsi="Arial" w:cs="Arial"/>
          <w:b/>
          <w:sz w:val="24"/>
          <w:szCs w:val="24"/>
        </w:rPr>
        <w:t>1</w:t>
      </w:r>
      <w:r>
        <w:rPr>
          <w:rFonts w:ascii="Arial" w:hAnsi="Arial" w:cs="Arial"/>
          <w:b/>
          <w:sz w:val="24"/>
          <w:szCs w:val="24"/>
        </w:rPr>
        <w:t>1</w:t>
      </w:r>
      <w:r w:rsidRPr="00EB2C58">
        <w:rPr>
          <w:rFonts w:ascii="Arial" w:hAnsi="Arial" w:cs="Arial"/>
          <w:b/>
          <w:sz w:val="24"/>
          <w:szCs w:val="24"/>
        </w:rPr>
        <w:t>.</w:t>
      </w:r>
      <w:r w:rsidRPr="00EB2C58">
        <w:rPr>
          <w:rFonts w:ascii="Arial" w:hAnsi="Arial" w:cs="Arial"/>
          <w:sz w:val="24"/>
          <w:szCs w:val="24"/>
        </w:rPr>
        <w:t> Z dniem protokolarnego odbioru końcowego przechodzi na Zamawiającego ryzyko utraty lub uszkodzenia przedmiotu umowy.</w:t>
      </w:r>
    </w:p>
    <w:p w14:paraId="397DBBD7" w14:textId="77777777" w:rsidR="00B41321" w:rsidRPr="00EB2C58" w:rsidRDefault="00B41321" w:rsidP="00B41321">
      <w:pPr>
        <w:spacing w:after="0"/>
        <w:jc w:val="both"/>
        <w:rPr>
          <w:rFonts w:ascii="Arial" w:hAnsi="Arial" w:cs="Arial"/>
          <w:sz w:val="24"/>
          <w:szCs w:val="24"/>
        </w:rPr>
      </w:pPr>
      <w:r w:rsidRPr="00EB2C58">
        <w:rPr>
          <w:rFonts w:ascii="Arial" w:hAnsi="Arial" w:cs="Arial"/>
          <w:b/>
          <w:sz w:val="24"/>
          <w:szCs w:val="24"/>
        </w:rPr>
        <w:t>12.</w:t>
      </w:r>
      <w:r w:rsidRPr="00EB2C58">
        <w:rPr>
          <w:rFonts w:ascii="Arial" w:hAnsi="Arial" w:cs="Arial"/>
          <w:sz w:val="24"/>
          <w:szCs w:val="24"/>
        </w:rPr>
        <w:t> Jeżeli w toku czynności odbioru końcowego zadania zostaną stwierdzone wady:</w:t>
      </w:r>
    </w:p>
    <w:p w14:paraId="279C0764" w14:textId="77777777" w:rsidR="00B41321" w:rsidRPr="00EB2C58" w:rsidRDefault="00B41321" w:rsidP="00B41321">
      <w:pPr>
        <w:spacing w:after="0"/>
        <w:jc w:val="both"/>
        <w:rPr>
          <w:rFonts w:ascii="Arial" w:hAnsi="Arial" w:cs="Arial"/>
          <w:sz w:val="24"/>
          <w:szCs w:val="24"/>
        </w:rPr>
      </w:pPr>
      <w:r w:rsidRPr="00EB2C58">
        <w:rPr>
          <w:rFonts w:ascii="Arial" w:hAnsi="Arial" w:cs="Arial"/>
          <w:sz w:val="24"/>
          <w:szCs w:val="24"/>
        </w:rPr>
        <w:t>1) nadające się do usunięcia, to Zamawiający może zażądać usunięcia wad, wyznaczając odpowiedni termin, fakt usunięcia wad zostanie stwierdzony protokolarnie;</w:t>
      </w:r>
    </w:p>
    <w:p w14:paraId="27D4581A" w14:textId="77777777" w:rsidR="00B41321" w:rsidRPr="00EB2C58" w:rsidRDefault="00B41321" w:rsidP="00B41321">
      <w:pPr>
        <w:spacing w:after="0"/>
        <w:jc w:val="both"/>
        <w:rPr>
          <w:rFonts w:ascii="Arial" w:hAnsi="Arial" w:cs="Arial"/>
          <w:sz w:val="24"/>
          <w:szCs w:val="24"/>
        </w:rPr>
      </w:pPr>
      <w:r w:rsidRPr="00EB2C58">
        <w:rPr>
          <w:rFonts w:ascii="Arial" w:hAnsi="Arial" w:cs="Arial"/>
          <w:sz w:val="24"/>
          <w:szCs w:val="24"/>
        </w:rPr>
        <w:t>2) nie nadające się do usunięcia, to Zamawiający może:</w:t>
      </w:r>
    </w:p>
    <w:p w14:paraId="1844AFF2" w14:textId="77777777" w:rsidR="00B41321" w:rsidRPr="00EB2C58" w:rsidRDefault="00B41321" w:rsidP="00B41321">
      <w:pPr>
        <w:spacing w:after="0"/>
        <w:ind w:firstLine="567"/>
        <w:jc w:val="both"/>
        <w:rPr>
          <w:rFonts w:ascii="Arial" w:hAnsi="Arial" w:cs="Arial"/>
          <w:sz w:val="24"/>
          <w:szCs w:val="24"/>
        </w:rPr>
      </w:pPr>
      <w:proofErr w:type="gramStart"/>
      <w:r w:rsidRPr="00EB2C58">
        <w:rPr>
          <w:rFonts w:ascii="Arial" w:hAnsi="Arial" w:cs="Arial"/>
          <w:sz w:val="24"/>
          <w:szCs w:val="24"/>
        </w:rPr>
        <w:t>a)</w:t>
      </w:r>
      <w:proofErr w:type="gramEnd"/>
      <w:r w:rsidRPr="00EB2C58">
        <w:rPr>
          <w:rFonts w:ascii="Arial" w:hAnsi="Arial" w:cs="Arial"/>
          <w:sz w:val="24"/>
          <w:szCs w:val="24"/>
        </w:rPr>
        <w:t> jeżeli wady umożliwiają użytkowanie obiektu zgodnie z jego przeznaczeniem, obniżyć wynagrodzenie Wykonawcy odpowiednio do utraconej wartości użytkowej, estetycznej i technicznej,</w:t>
      </w:r>
    </w:p>
    <w:p w14:paraId="1E1E89DE" w14:textId="77777777" w:rsidR="00B41321" w:rsidRPr="00EB2C58" w:rsidRDefault="00B41321" w:rsidP="00B41321">
      <w:pPr>
        <w:spacing w:after="0"/>
        <w:ind w:firstLine="567"/>
        <w:jc w:val="both"/>
        <w:rPr>
          <w:rFonts w:ascii="Arial" w:hAnsi="Arial" w:cs="Arial"/>
          <w:sz w:val="24"/>
          <w:szCs w:val="24"/>
        </w:rPr>
      </w:pPr>
      <w:proofErr w:type="gramStart"/>
      <w:r w:rsidRPr="00EB2C58">
        <w:rPr>
          <w:rFonts w:ascii="Arial" w:hAnsi="Arial" w:cs="Arial"/>
          <w:sz w:val="24"/>
          <w:szCs w:val="24"/>
        </w:rPr>
        <w:t>b)</w:t>
      </w:r>
      <w:proofErr w:type="gramEnd"/>
      <w:r w:rsidRPr="00EB2C58">
        <w:rPr>
          <w:rFonts w:ascii="Arial" w:hAnsi="Arial" w:cs="Arial"/>
          <w:sz w:val="24"/>
          <w:szCs w:val="24"/>
        </w:rPr>
        <w:t> jeżeli wady uniemożliwiają użytkowanie obiektu zgodnie z jego przeznaczeniem, zażądać w wyznaczonym terminie wykonania przedmiotu umowy po raz drugi, zachowując prawo do naliczania Wykonawcy zastrzeżonych kar umownych i odszkodowań na zasadach określonych w § 9 niniejszej umowy,</w:t>
      </w:r>
    </w:p>
    <w:p w14:paraId="149BD0E9" w14:textId="77777777" w:rsidR="00B41321" w:rsidRPr="00EB2C58" w:rsidRDefault="00B41321" w:rsidP="00B41321">
      <w:pPr>
        <w:spacing w:after="0"/>
        <w:ind w:firstLine="567"/>
        <w:jc w:val="both"/>
        <w:rPr>
          <w:rFonts w:ascii="Arial" w:hAnsi="Arial" w:cs="Arial"/>
          <w:b/>
          <w:sz w:val="24"/>
          <w:szCs w:val="24"/>
        </w:rPr>
      </w:pPr>
      <w:r w:rsidRPr="00EB2C58">
        <w:rPr>
          <w:rFonts w:ascii="Arial" w:hAnsi="Arial" w:cs="Arial"/>
          <w:sz w:val="24"/>
          <w:szCs w:val="24"/>
        </w:rPr>
        <w:t>c) odstąpić od umowy z winy Wykonawcy w przypadku niewykonania po raz drugi przedmiotu umowy w ustalonym terminie, o którym mowa w ust. 12 pkt 2b niniejszego paragrafu.</w:t>
      </w:r>
    </w:p>
    <w:p w14:paraId="4F75F579" w14:textId="2E5E6C06" w:rsidR="00BC7EF3" w:rsidRDefault="00B41321" w:rsidP="00D84805">
      <w:pPr>
        <w:spacing w:after="0"/>
        <w:jc w:val="both"/>
        <w:rPr>
          <w:rFonts w:ascii="Arial" w:hAnsi="Arial" w:cs="Arial"/>
          <w:sz w:val="24"/>
          <w:szCs w:val="24"/>
        </w:rPr>
      </w:pPr>
      <w:r w:rsidRPr="00EB2C58">
        <w:rPr>
          <w:rFonts w:ascii="Arial" w:hAnsi="Arial" w:cs="Arial"/>
          <w:b/>
          <w:sz w:val="24"/>
          <w:szCs w:val="24"/>
        </w:rPr>
        <w:t>13.</w:t>
      </w:r>
      <w:r w:rsidRPr="00EB2C58">
        <w:rPr>
          <w:rFonts w:ascii="Arial" w:hAnsi="Arial" w:cs="Arial"/>
          <w:sz w:val="24"/>
          <w:szCs w:val="24"/>
        </w:rPr>
        <w:t> Jeżeli w trakcie realizacji robót Zamawiający zażąda badań, które nie były przewidziane niniejszą umową, to Wykonawca zobowiązany jest przeprowadzić te badania. Jeżeli w rezultacie przeprowadzenia tych badań okaże się, że zastosowane materiały bądź wykonanie robót jest niezgodne z umową, to koszty badań dodatkowych obciążają Wykonawcę. W przeciwnym wypadku koszty tych badań obciążają Zamawiającego.</w:t>
      </w:r>
    </w:p>
    <w:p w14:paraId="21A36323" w14:textId="77777777" w:rsidR="00D26321" w:rsidRDefault="00D26321" w:rsidP="00D84805">
      <w:pPr>
        <w:spacing w:after="0"/>
        <w:jc w:val="both"/>
        <w:rPr>
          <w:rFonts w:ascii="Arial" w:hAnsi="Arial" w:cs="Arial"/>
          <w:sz w:val="24"/>
          <w:szCs w:val="24"/>
        </w:rPr>
      </w:pPr>
    </w:p>
    <w:p w14:paraId="10AEDC9C" w14:textId="6D3CC59C" w:rsidR="006413E4" w:rsidRPr="009459CB" w:rsidRDefault="006413E4" w:rsidP="00B41321">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 5</w:t>
      </w:r>
    </w:p>
    <w:p w14:paraId="1F51FC67" w14:textId="77777777" w:rsidR="006413E4" w:rsidRPr="009459CB" w:rsidRDefault="006413E4" w:rsidP="006413E4">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Wynagrodzenie</w:t>
      </w:r>
    </w:p>
    <w:p w14:paraId="274CC9F2" w14:textId="3F9C2EC2" w:rsidR="006413E4" w:rsidRPr="009459CB" w:rsidRDefault="006413E4" w:rsidP="006413E4">
      <w:pPr>
        <w:spacing w:after="0"/>
        <w:jc w:val="both"/>
        <w:rPr>
          <w:rFonts w:ascii="Arial" w:hAnsi="Arial" w:cs="Arial"/>
          <w:b/>
          <w:color w:val="000000" w:themeColor="text1"/>
          <w:sz w:val="24"/>
          <w:szCs w:val="24"/>
        </w:rPr>
      </w:pPr>
      <w:r w:rsidRPr="009459CB">
        <w:rPr>
          <w:rFonts w:ascii="Arial" w:hAnsi="Arial" w:cs="Arial"/>
          <w:b/>
          <w:color w:val="000000" w:themeColor="text1"/>
          <w:sz w:val="24"/>
          <w:szCs w:val="24"/>
        </w:rPr>
        <w:t>1.</w:t>
      </w:r>
      <w:r w:rsidRPr="009459CB">
        <w:rPr>
          <w:rFonts w:ascii="Arial" w:hAnsi="Arial" w:cs="Arial"/>
          <w:color w:val="000000" w:themeColor="text1"/>
          <w:sz w:val="24"/>
          <w:szCs w:val="24"/>
        </w:rPr>
        <w:t xml:space="preserve"> Strony ustalają wynagrodzenie netto w wysokości </w:t>
      </w:r>
      <w:r w:rsidRPr="009459CB">
        <w:rPr>
          <w:rFonts w:ascii="Arial" w:hAnsi="Arial" w:cs="Arial"/>
          <w:b/>
          <w:color w:val="000000" w:themeColor="text1"/>
          <w:sz w:val="24"/>
          <w:szCs w:val="24"/>
        </w:rPr>
        <w:t>………… zł</w:t>
      </w:r>
      <w:r w:rsidRPr="009459CB">
        <w:rPr>
          <w:rFonts w:ascii="Arial" w:hAnsi="Arial" w:cs="Arial"/>
          <w:color w:val="000000" w:themeColor="text1"/>
          <w:sz w:val="24"/>
          <w:szCs w:val="24"/>
        </w:rPr>
        <w:t xml:space="preserve"> (słownie: ………………), podatek VAT w wysokości </w:t>
      </w:r>
      <w:r w:rsidR="002C737F" w:rsidRPr="009459CB">
        <w:rPr>
          <w:rFonts w:ascii="Arial" w:hAnsi="Arial" w:cs="Arial"/>
          <w:b/>
          <w:bCs/>
          <w:color w:val="000000" w:themeColor="text1"/>
          <w:sz w:val="24"/>
          <w:szCs w:val="24"/>
        </w:rPr>
        <w:t>23</w:t>
      </w:r>
      <w:r w:rsidRPr="009459CB">
        <w:rPr>
          <w:rFonts w:ascii="Arial" w:hAnsi="Arial" w:cs="Arial"/>
          <w:b/>
          <w:bCs/>
          <w:color w:val="000000" w:themeColor="text1"/>
          <w:sz w:val="24"/>
          <w:szCs w:val="24"/>
        </w:rPr>
        <w:t xml:space="preserve"> %</w:t>
      </w:r>
      <w:r w:rsidRPr="009459CB">
        <w:rPr>
          <w:rFonts w:ascii="Arial" w:hAnsi="Arial" w:cs="Arial"/>
          <w:color w:val="000000" w:themeColor="text1"/>
          <w:sz w:val="24"/>
          <w:szCs w:val="24"/>
        </w:rPr>
        <w:t xml:space="preserve"> co stanowi kwotę </w:t>
      </w:r>
      <w:r w:rsidRPr="009459CB">
        <w:rPr>
          <w:rFonts w:ascii="Arial" w:hAnsi="Arial" w:cs="Arial"/>
          <w:b/>
          <w:color w:val="000000" w:themeColor="text1"/>
          <w:sz w:val="24"/>
          <w:szCs w:val="24"/>
        </w:rPr>
        <w:t>………… zł</w:t>
      </w:r>
      <w:r w:rsidR="00E61601" w:rsidRPr="009459CB">
        <w:rPr>
          <w:rFonts w:ascii="Arial" w:hAnsi="Arial" w:cs="Arial"/>
          <w:b/>
          <w:color w:val="000000" w:themeColor="text1"/>
          <w:sz w:val="24"/>
          <w:szCs w:val="24"/>
        </w:rPr>
        <w:t xml:space="preserve"> </w:t>
      </w:r>
      <w:r w:rsidRPr="009459CB">
        <w:rPr>
          <w:rFonts w:ascii="Arial" w:hAnsi="Arial" w:cs="Arial"/>
          <w:color w:val="000000" w:themeColor="text1"/>
          <w:sz w:val="24"/>
          <w:szCs w:val="24"/>
        </w:rPr>
        <w:t xml:space="preserve">(słownie: </w:t>
      </w:r>
      <w:proofErr w:type="gramStart"/>
      <w:r w:rsidRPr="009459CB">
        <w:rPr>
          <w:rFonts w:ascii="Arial" w:hAnsi="Arial" w:cs="Arial"/>
          <w:color w:val="000000" w:themeColor="text1"/>
          <w:sz w:val="24"/>
          <w:szCs w:val="24"/>
        </w:rPr>
        <w:t>…….……</w:t>
      </w:r>
      <w:r w:rsidR="00E30297" w:rsidRPr="009459CB">
        <w:rPr>
          <w:rFonts w:ascii="Arial" w:hAnsi="Arial" w:cs="Arial"/>
          <w:color w:val="000000" w:themeColor="text1"/>
          <w:sz w:val="24"/>
          <w:szCs w:val="24"/>
        </w:rPr>
        <w:t>.</w:t>
      </w:r>
      <w:proofErr w:type="gramEnd"/>
      <w:r w:rsidRPr="009459CB">
        <w:rPr>
          <w:rFonts w:ascii="Arial" w:hAnsi="Arial" w:cs="Arial"/>
          <w:color w:val="000000" w:themeColor="text1"/>
          <w:sz w:val="24"/>
          <w:szCs w:val="24"/>
        </w:rPr>
        <w:t>……), brutto w wysokości</w:t>
      </w:r>
      <w:proofErr w:type="gramStart"/>
      <w:r w:rsidRPr="009459CB">
        <w:rPr>
          <w:rFonts w:ascii="Arial" w:hAnsi="Arial" w:cs="Arial"/>
          <w:color w:val="000000" w:themeColor="text1"/>
          <w:sz w:val="24"/>
          <w:szCs w:val="24"/>
        </w:rPr>
        <w:t xml:space="preserve"> </w:t>
      </w:r>
      <w:r w:rsidRPr="009459CB">
        <w:rPr>
          <w:rFonts w:ascii="Arial" w:hAnsi="Arial" w:cs="Arial"/>
          <w:b/>
          <w:color w:val="000000" w:themeColor="text1"/>
          <w:sz w:val="24"/>
          <w:szCs w:val="24"/>
        </w:rPr>
        <w:t>…</w:t>
      </w:r>
      <w:r w:rsidR="00E61601" w:rsidRPr="009459CB">
        <w:rPr>
          <w:rFonts w:ascii="Arial" w:hAnsi="Arial" w:cs="Arial"/>
          <w:b/>
          <w:color w:val="000000" w:themeColor="text1"/>
          <w:sz w:val="24"/>
          <w:szCs w:val="24"/>
        </w:rPr>
        <w:t>.</w:t>
      </w:r>
      <w:proofErr w:type="gramEnd"/>
      <w:r w:rsidR="00E61601" w:rsidRPr="009459CB">
        <w:rPr>
          <w:rFonts w:ascii="Arial" w:hAnsi="Arial" w:cs="Arial"/>
          <w:b/>
          <w:color w:val="000000" w:themeColor="text1"/>
          <w:sz w:val="24"/>
          <w:szCs w:val="24"/>
        </w:rPr>
        <w:t>.</w:t>
      </w:r>
      <w:r w:rsidRPr="009459CB">
        <w:rPr>
          <w:rFonts w:ascii="Arial" w:hAnsi="Arial" w:cs="Arial"/>
          <w:b/>
          <w:color w:val="000000" w:themeColor="text1"/>
          <w:sz w:val="24"/>
          <w:szCs w:val="24"/>
        </w:rPr>
        <w:t>……. zł</w:t>
      </w:r>
      <w:r w:rsidRPr="009459CB">
        <w:rPr>
          <w:rFonts w:ascii="Arial" w:hAnsi="Arial" w:cs="Arial"/>
          <w:color w:val="000000" w:themeColor="text1"/>
          <w:sz w:val="24"/>
          <w:szCs w:val="24"/>
        </w:rPr>
        <w:t xml:space="preserve"> (słownie: ……………</w:t>
      </w:r>
      <w:proofErr w:type="gramStart"/>
      <w:r w:rsidRPr="009459CB">
        <w:rPr>
          <w:rFonts w:ascii="Arial" w:hAnsi="Arial" w:cs="Arial"/>
          <w:color w:val="000000" w:themeColor="text1"/>
          <w:sz w:val="24"/>
          <w:szCs w:val="24"/>
        </w:rPr>
        <w:t>…….</w:t>
      </w:r>
      <w:proofErr w:type="gramEnd"/>
      <w:r w:rsidRPr="009459CB">
        <w:rPr>
          <w:rFonts w:ascii="Arial" w:hAnsi="Arial" w:cs="Arial"/>
          <w:color w:val="000000" w:themeColor="text1"/>
          <w:sz w:val="24"/>
          <w:szCs w:val="24"/>
        </w:rPr>
        <w:t>).</w:t>
      </w:r>
    </w:p>
    <w:p w14:paraId="47EC0A2D" w14:textId="77777777" w:rsidR="006413E4" w:rsidRPr="009459CB" w:rsidRDefault="006413E4" w:rsidP="006413E4">
      <w:pPr>
        <w:widowControl w:val="0"/>
        <w:suppressAutoHyphens/>
        <w:overflowPunct w:val="0"/>
        <w:autoSpaceDE w:val="0"/>
        <w:spacing w:after="0"/>
        <w:jc w:val="both"/>
        <w:textAlignment w:val="baseline"/>
        <w:rPr>
          <w:rFonts w:ascii="Arial" w:eastAsia="Times New Roman" w:hAnsi="Arial" w:cs="Arial"/>
          <w:strike/>
          <w:color w:val="000000" w:themeColor="text1"/>
          <w:kern w:val="1"/>
          <w:sz w:val="24"/>
          <w:szCs w:val="24"/>
          <w:lang w:eastAsia="zh-CN"/>
        </w:rPr>
      </w:pPr>
      <w:r w:rsidRPr="009459CB">
        <w:rPr>
          <w:rFonts w:ascii="Arial" w:hAnsi="Arial" w:cs="Arial"/>
          <w:b/>
          <w:color w:val="000000" w:themeColor="text1"/>
          <w:sz w:val="24"/>
          <w:szCs w:val="24"/>
        </w:rPr>
        <w:t>2.</w:t>
      </w:r>
      <w:r w:rsidRPr="009459CB">
        <w:rPr>
          <w:rFonts w:ascii="Arial" w:hAnsi="Arial" w:cs="Arial"/>
          <w:color w:val="000000" w:themeColor="text1"/>
          <w:sz w:val="24"/>
          <w:szCs w:val="24"/>
        </w:rPr>
        <w:t xml:space="preserve"> Wynagrodzenie, określone w ust. 1 odpowiada zakresowi robót przedstawionemu w ofercie Wykonawcy i jest wynagrodzeniem ryczałtowym. Wynagrodzenie ryczałtowe, o którym mowa w ust. 1 obejmuje wszelkie koszty związane z realizacją przedmiotu umowy, w tym ryzyko Wykonawcy z tytułu oszacowania wszelkich kosztów związanych z realizacją przedmiotu umowy. Niedoszacowanie, pominięcie oraz brak </w:t>
      </w:r>
      <w:r w:rsidRPr="009459CB">
        <w:rPr>
          <w:rFonts w:ascii="Arial" w:hAnsi="Arial" w:cs="Arial"/>
          <w:color w:val="000000" w:themeColor="text1"/>
          <w:sz w:val="24"/>
          <w:szCs w:val="24"/>
        </w:rPr>
        <w:lastRenderedPageBreak/>
        <w:t xml:space="preserve">rozpoznania zakresu przedmiotu umowy nie może być podstawą do żądania zmiany wynagrodzenia ryczałtowego określonego w ust. 1 niniejszego paragrafu. Wynagrodzenie ryczałtowe obejmuje wszelkie koszty niezbędne do zrealizowania przedmiotu umowy wynikające wprost z dokumentacji projektowej, jak również w niej nie ujęte, a bez których nie można wykonać przedmiotu umowy. </w:t>
      </w:r>
    </w:p>
    <w:p w14:paraId="454F4234" w14:textId="32DA6601" w:rsidR="00394592" w:rsidRPr="00EE7111" w:rsidRDefault="00394592" w:rsidP="00394592">
      <w:pPr>
        <w:widowControl w:val="0"/>
        <w:suppressAutoHyphens/>
        <w:overflowPunct w:val="0"/>
        <w:autoSpaceDE w:val="0"/>
        <w:spacing w:after="0"/>
        <w:jc w:val="both"/>
        <w:textAlignment w:val="baseline"/>
        <w:rPr>
          <w:rFonts w:ascii="Arial" w:eastAsia="Times New Roman" w:hAnsi="Arial" w:cs="Arial"/>
          <w:color w:val="000000" w:themeColor="text1"/>
          <w:kern w:val="1"/>
          <w:sz w:val="24"/>
          <w:szCs w:val="20"/>
          <w:lang w:eastAsia="zh-CN"/>
        </w:rPr>
      </w:pPr>
      <w:r w:rsidRPr="009459CB">
        <w:rPr>
          <w:rFonts w:ascii="Arial" w:eastAsia="Times New Roman" w:hAnsi="Arial" w:cs="Arial"/>
          <w:color w:val="000000" w:themeColor="text1"/>
          <w:kern w:val="1"/>
          <w:sz w:val="24"/>
          <w:szCs w:val="20"/>
          <w:lang w:val="x-none" w:eastAsia="zh-CN"/>
        </w:rPr>
        <w:t xml:space="preserve">Wynagrodzenie obejmuje również </w:t>
      </w:r>
      <w:r w:rsidR="00D26321">
        <w:rPr>
          <w:rFonts w:ascii="Arial" w:eastAsia="Times New Roman" w:hAnsi="Arial" w:cs="Arial"/>
          <w:color w:val="000000" w:themeColor="text1"/>
          <w:kern w:val="1"/>
          <w:sz w:val="24"/>
          <w:szCs w:val="20"/>
          <w:lang w:val="x-none" w:eastAsia="zh-CN"/>
        </w:rPr>
        <w:t>m.in</w:t>
      </w:r>
      <w:r w:rsidRPr="009459CB">
        <w:rPr>
          <w:rFonts w:ascii="Arial" w:eastAsia="Times New Roman" w:hAnsi="Arial" w:cs="Arial"/>
          <w:color w:val="000000" w:themeColor="text1"/>
          <w:kern w:val="1"/>
          <w:sz w:val="24"/>
          <w:szCs w:val="20"/>
          <w:lang w:val="x-none" w:eastAsia="zh-CN"/>
        </w:rPr>
        <w:t>.</w:t>
      </w:r>
      <w:r w:rsidR="003C02D2" w:rsidRPr="009459CB">
        <w:rPr>
          <w:rFonts w:ascii="Arial" w:eastAsia="Times New Roman" w:hAnsi="Arial" w:cs="Arial"/>
          <w:color w:val="000000" w:themeColor="text1"/>
          <w:kern w:val="1"/>
          <w:sz w:val="24"/>
          <w:szCs w:val="20"/>
          <w:lang w:eastAsia="zh-CN"/>
        </w:rPr>
        <w:t xml:space="preserve"> koszty</w:t>
      </w:r>
      <w:r w:rsidRPr="009459CB">
        <w:rPr>
          <w:rFonts w:ascii="Arial" w:eastAsia="Times New Roman" w:hAnsi="Arial" w:cs="Arial"/>
          <w:color w:val="000000" w:themeColor="text1"/>
          <w:kern w:val="1"/>
          <w:sz w:val="24"/>
          <w:szCs w:val="20"/>
          <w:lang w:val="x-none" w:eastAsia="zh-CN"/>
        </w:rPr>
        <w:t xml:space="preserve">: </w:t>
      </w:r>
      <w:r w:rsidR="00EE7111" w:rsidRPr="00EE7111">
        <w:rPr>
          <w:rFonts w:ascii="Arial" w:eastAsia="Times New Roman" w:hAnsi="Arial" w:cs="Arial"/>
          <w:color w:val="000000" w:themeColor="text1"/>
          <w:kern w:val="1"/>
          <w:sz w:val="24"/>
          <w:szCs w:val="20"/>
          <w:lang w:eastAsia="zh-CN"/>
        </w:rPr>
        <w:t>sporządzenia i wdrożenia projektu tymczasowej organizacji ruchu, obsługi geodezyjnej i wykonania inwentaryzacji powykonawczej, sporządzenia dokumentacji do odbioru końcowego robót</w:t>
      </w:r>
      <w:r w:rsidR="00E835CC">
        <w:rPr>
          <w:rFonts w:ascii="Arial" w:eastAsia="Times New Roman" w:hAnsi="Arial" w:cs="Arial"/>
          <w:color w:val="000000" w:themeColor="text1"/>
          <w:kern w:val="1"/>
          <w:sz w:val="24"/>
          <w:szCs w:val="20"/>
          <w:lang w:eastAsia="zh-CN"/>
        </w:rPr>
        <w:t>.</w:t>
      </w:r>
    </w:p>
    <w:p w14:paraId="0CABA746" w14:textId="17E2CDAB"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b/>
          <w:bCs/>
          <w:color w:val="000000" w:themeColor="text1"/>
          <w:sz w:val="24"/>
          <w:szCs w:val="24"/>
        </w:rPr>
        <w:t>3.</w:t>
      </w:r>
      <w:r w:rsidRPr="009459CB">
        <w:rPr>
          <w:rFonts w:ascii="Arial" w:hAnsi="Arial" w:cs="Arial"/>
          <w:color w:val="000000" w:themeColor="text1"/>
          <w:sz w:val="24"/>
          <w:szCs w:val="24"/>
        </w:rPr>
        <w:t xml:space="preserve"> Strony niniejszej umowy nie mogą zmienić wysokości wynagrodzenia przedstawionego w ust. 1, za wyjątkiem okoliczności zawartych w § 10 ust. </w:t>
      </w:r>
      <w:proofErr w:type="gramStart"/>
      <w:r w:rsidR="009F787F" w:rsidRPr="009459CB">
        <w:rPr>
          <w:rFonts w:ascii="Arial" w:hAnsi="Arial" w:cs="Arial"/>
          <w:color w:val="000000" w:themeColor="text1"/>
          <w:sz w:val="24"/>
          <w:szCs w:val="24"/>
        </w:rPr>
        <w:t>4  i</w:t>
      </w:r>
      <w:proofErr w:type="gramEnd"/>
      <w:r w:rsidR="009F787F" w:rsidRPr="009459CB">
        <w:rPr>
          <w:rFonts w:ascii="Arial" w:hAnsi="Arial" w:cs="Arial"/>
          <w:color w:val="000000" w:themeColor="text1"/>
          <w:sz w:val="24"/>
          <w:szCs w:val="24"/>
        </w:rPr>
        <w:t xml:space="preserve">  ust.</w:t>
      </w:r>
      <w:r w:rsidR="002B2D01" w:rsidRPr="009459CB">
        <w:rPr>
          <w:rFonts w:ascii="Arial" w:hAnsi="Arial" w:cs="Arial"/>
          <w:color w:val="000000" w:themeColor="text1"/>
          <w:sz w:val="24"/>
          <w:szCs w:val="24"/>
        </w:rPr>
        <w:t xml:space="preserve"> </w:t>
      </w:r>
      <w:proofErr w:type="gramStart"/>
      <w:r w:rsidR="009F787F" w:rsidRPr="009459CB">
        <w:rPr>
          <w:rFonts w:ascii="Arial" w:hAnsi="Arial" w:cs="Arial"/>
          <w:color w:val="000000" w:themeColor="text1"/>
          <w:sz w:val="24"/>
          <w:szCs w:val="24"/>
        </w:rPr>
        <w:t>6</w:t>
      </w:r>
      <w:bookmarkStart w:id="0" w:name="_Hlk93906896"/>
      <w:r w:rsidR="009F787F" w:rsidRPr="009459CB">
        <w:rPr>
          <w:rFonts w:ascii="Arial" w:hAnsi="Arial" w:cs="Arial"/>
          <w:color w:val="000000" w:themeColor="text1"/>
          <w:sz w:val="24"/>
          <w:szCs w:val="24"/>
        </w:rPr>
        <w:t xml:space="preserve"> </w:t>
      </w:r>
      <w:r w:rsidR="008A150A" w:rsidRPr="009459CB">
        <w:rPr>
          <w:rFonts w:ascii="Arial" w:hAnsi="Arial" w:cs="Arial"/>
          <w:color w:val="000000" w:themeColor="text1"/>
          <w:sz w:val="24"/>
          <w:szCs w:val="24"/>
        </w:rPr>
        <w:t xml:space="preserve"> </w:t>
      </w:r>
      <w:bookmarkEnd w:id="0"/>
      <w:r w:rsidR="00750858" w:rsidRPr="009459CB">
        <w:rPr>
          <w:rFonts w:ascii="Arial" w:hAnsi="Arial" w:cs="Arial"/>
          <w:color w:val="000000" w:themeColor="text1"/>
          <w:sz w:val="24"/>
          <w:szCs w:val="24"/>
        </w:rPr>
        <w:t>ora</w:t>
      </w:r>
      <w:bookmarkStart w:id="1" w:name="_Hlk132192179"/>
      <w:r w:rsidR="00D364DB">
        <w:rPr>
          <w:rFonts w:ascii="Arial" w:hAnsi="Arial" w:cs="Arial"/>
          <w:color w:val="000000" w:themeColor="text1"/>
          <w:sz w:val="24"/>
          <w:szCs w:val="24"/>
        </w:rPr>
        <w:t>z</w:t>
      </w:r>
      <w:proofErr w:type="gramEnd"/>
      <w:r w:rsidR="00D364DB">
        <w:rPr>
          <w:rFonts w:ascii="Arial" w:hAnsi="Arial" w:cs="Arial"/>
          <w:color w:val="000000" w:themeColor="text1"/>
          <w:sz w:val="24"/>
          <w:szCs w:val="24"/>
        </w:rPr>
        <w:t xml:space="preserve"> </w:t>
      </w:r>
      <w:r w:rsidR="00750858" w:rsidRPr="009459CB">
        <w:rPr>
          <w:rFonts w:ascii="Arial" w:hAnsi="Arial" w:cs="Arial"/>
          <w:color w:val="000000" w:themeColor="text1"/>
          <w:sz w:val="24"/>
          <w:szCs w:val="24"/>
        </w:rPr>
        <w:t>§ 1</w:t>
      </w:r>
      <w:bookmarkEnd w:id="1"/>
      <w:r w:rsidR="00F4270E">
        <w:rPr>
          <w:rFonts w:ascii="Arial" w:hAnsi="Arial" w:cs="Arial"/>
          <w:color w:val="000000" w:themeColor="text1"/>
          <w:sz w:val="24"/>
          <w:szCs w:val="24"/>
        </w:rPr>
        <w:t>7</w:t>
      </w:r>
      <w:r w:rsidRPr="009459CB">
        <w:rPr>
          <w:rFonts w:ascii="Arial" w:hAnsi="Arial" w:cs="Arial"/>
          <w:color w:val="000000" w:themeColor="text1"/>
          <w:sz w:val="24"/>
          <w:szCs w:val="24"/>
        </w:rPr>
        <w:t>.</w:t>
      </w:r>
    </w:p>
    <w:p w14:paraId="303CEEDD"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4.</w:t>
      </w:r>
      <w:r w:rsidRPr="009459CB">
        <w:rPr>
          <w:rFonts w:ascii="Arial" w:hAnsi="Arial" w:cs="Arial"/>
          <w:color w:val="000000" w:themeColor="text1"/>
          <w:sz w:val="24"/>
          <w:szCs w:val="24"/>
        </w:rPr>
        <w:t xml:space="preserve"> W przypadku ograniczenia zakresu rzeczowego przedmiotu umowy (roboty zaniechane) sposób obliczenia </w:t>
      </w:r>
      <w:proofErr w:type="gramStart"/>
      <w:r w:rsidRPr="009459CB">
        <w:rPr>
          <w:rFonts w:ascii="Arial" w:hAnsi="Arial" w:cs="Arial"/>
          <w:color w:val="000000" w:themeColor="text1"/>
          <w:sz w:val="24"/>
          <w:szCs w:val="24"/>
        </w:rPr>
        <w:t>kwoty</w:t>
      </w:r>
      <w:proofErr w:type="gramEnd"/>
      <w:r w:rsidRPr="009459CB">
        <w:rPr>
          <w:rFonts w:ascii="Arial" w:hAnsi="Arial" w:cs="Arial"/>
          <w:color w:val="000000" w:themeColor="text1"/>
          <w:sz w:val="24"/>
          <w:szCs w:val="24"/>
        </w:rPr>
        <w:t xml:space="preserve"> o którą zostanie pomniejszone wynagrodzenie Wykonawcy, będzie następujący:</w:t>
      </w:r>
    </w:p>
    <w:p w14:paraId="2CA4643C"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1) w przypadku odstąpienia od całego elementu robót określonego w kosztorysie ofertowym nastąpi odliczenie wartości tego elementu od ogólnej wartości przedmiotu umowy;</w:t>
      </w:r>
    </w:p>
    <w:p w14:paraId="39A6245E" w14:textId="5D20197C"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2) w przypadku odstąpienia od części robót z danego elementu określonego w kosztorysie ofertowym obliczenie niewykonanej części tego elementu nastąpi na podstawie ustalenia przez Zamawiającego i Wykonawcę procentowego stosunku niewykonanych robót i odliczone od ogólnej wartości przedmiotu umowy, w przypadku gdy ten sposób wyliczenia byłby za bardzo niedokładny, dopuszcza się także możliwość obliczenia niewykonanej części danego elementu na podstawie kosztorysu przygotowanego przez Wykonawcę w oparciu o KNR-y lub KNNR-y oraz rynkowe ceny materiałów, robocizny oraz sprzętu, a zatwierdzonego przez Zamawiającego.</w:t>
      </w:r>
    </w:p>
    <w:p w14:paraId="337E98A4" w14:textId="5E3DD22D" w:rsidR="00E61601" w:rsidRDefault="00C71B8E" w:rsidP="00D26321">
      <w:pPr>
        <w:spacing w:after="0"/>
        <w:jc w:val="both"/>
        <w:rPr>
          <w:rFonts w:ascii="Arial" w:hAnsi="Arial" w:cs="Arial"/>
          <w:bCs/>
          <w:color w:val="000000" w:themeColor="text1"/>
          <w:sz w:val="24"/>
          <w:szCs w:val="24"/>
        </w:rPr>
      </w:pPr>
      <w:r w:rsidRPr="009459CB">
        <w:rPr>
          <w:rFonts w:ascii="Arial" w:hAnsi="Arial" w:cs="Arial"/>
          <w:bCs/>
          <w:color w:val="000000" w:themeColor="text1"/>
          <w:sz w:val="24"/>
          <w:szCs w:val="24"/>
        </w:rPr>
        <w:t xml:space="preserve">3) ograniczenie zakresu rzeczowego przedmiotu </w:t>
      </w:r>
      <w:proofErr w:type="gramStart"/>
      <w:r w:rsidRPr="009459CB">
        <w:rPr>
          <w:rFonts w:ascii="Arial" w:hAnsi="Arial" w:cs="Arial"/>
          <w:bCs/>
          <w:color w:val="000000" w:themeColor="text1"/>
          <w:sz w:val="24"/>
          <w:szCs w:val="24"/>
        </w:rPr>
        <w:t>umowy  (</w:t>
      </w:r>
      <w:proofErr w:type="gramEnd"/>
      <w:r w:rsidRPr="009459CB">
        <w:rPr>
          <w:rFonts w:ascii="Arial" w:hAnsi="Arial" w:cs="Arial"/>
          <w:bCs/>
          <w:color w:val="000000" w:themeColor="text1"/>
          <w:sz w:val="24"/>
          <w:szCs w:val="24"/>
        </w:rPr>
        <w:t xml:space="preserve">roboty zaniechane) nie może prowadzić do obniżenia wartości wynagrodzenia należnego Wykonawcy poniżej 80% wynagrodzenia określonego w ust. 1 niniejszego </w:t>
      </w:r>
      <w:proofErr w:type="gramStart"/>
      <w:r w:rsidRPr="009459CB">
        <w:rPr>
          <w:rFonts w:ascii="Arial" w:hAnsi="Arial" w:cs="Arial"/>
          <w:bCs/>
          <w:color w:val="000000" w:themeColor="text1"/>
          <w:sz w:val="24"/>
          <w:szCs w:val="24"/>
        </w:rPr>
        <w:t>paragrafu .</w:t>
      </w:r>
      <w:proofErr w:type="gramEnd"/>
    </w:p>
    <w:p w14:paraId="249983D9" w14:textId="77777777" w:rsidR="00D26321" w:rsidRPr="00D84805" w:rsidRDefault="00D26321" w:rsidP="00D26321">
      <w:pPr>
        <w:spacing w:after="0"/>
        <w:jc w:val="both"/>
        <w:rPr>
          <w:rFonts w:ascii="Arial" w:hAnsi="Arial" w:cs="Arial"/>
          <w:bCs/>
          <w:color w:val="000000" w:themeColor="text1"/>
          <w:sz w:val="24"/>
          <w:szCs w:val="24"/>
        </w:rPr>
      </w:pPr>
    </w:p>
    <w:p w14:paraId="35CE0A6F" w14:textId="77777777" w:rsidR="006413E4" w:rsidRPr="009459CB" w:rsidRDefault="006413E4" w:rsidP="006413E4">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 6</w:t>
      </w:r>
    </w:p>
    <w:p w14:paraId="3C730776" w14:textId="77777777" w:rsidR="006413E4" w:rsidRPr="009459CB" w:rsidRDefault="006413E4" w:rsidP="006413E4">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Zabezpieczenie należytego wykonania umowy</w:t>
      </w:r>
    </w:p>
    <w:p w14:paraId="23F20A1E" w14:textId="7B350D8A" w:rsidR="006413E4" w:rsidRPr="009459CB" w:rsidRDefault="006413E4" w:rsidP="006413E4">
      <w:pPr>
        <w:spacing w:after="0"/>
        <w:jc w:val="both"/>
        <w:rPr>
          <w:rFonts w:ascii="Arial" w:hAnsi="Arial" w:cs="Arial"/>
          <w:b/>
          <w:color w:val="000000" w:themeColor="text1"/>
          <w:sz w:val="24"/>
          <w:szCs w:val="24"/>
        </w:rPr>
      </w:pPr>
      <w:r w:rsidRPr="009459CB">
        <w:rPr>
          <w:rFonts w:ascii="Arial" w:hAnsi="Arial" w:cs="Arial"/>
          <w:b/>
          <w:color w:val="000000" w:themeColor="text1"/>
          <w:sz w:val="24"/>
          <w:szCs w:val="24"/>
        </w:rPr>
        <w:t>1.</w:t>
      </w:r>
      <w:r w:rsidRPr="009459CB">
        <w:rPr>
          <w:rFonts w:ascii="Arial" w:hAnsi="Arial" w:cs="Arial"/>
          <w:color w:val="000000" w:themeColor="text1"/>
          <w:sz w:val="24"/>
          <w:szCs w:val="24"/>
        </w:rPr>
        <w:t xml:space="preserve"> Wykonawca wniósł zabezpieczenie należytego wykonania umowy w wysokości </w:t>
      </w:r>
      <w:r w:rsidRPr="009459CB">
        <w:rPr>
          <w:rFonts w:ascii="Arial" w:hAnsi="Arial" w:cs="Arial"/>
          <w:b/>
          <w:bCs/>
          <w:color w:val="000000" w:themeColor="text1"/>
          <w:sz w:val="24"/>
          <w:szCs w:val="24"/>
        </w:rPr>
        <w:t>5</w:t>
      </w:r>
      <w:r w:rsidRPr="009459CB">
        <w:rPr>
          <w:rFonts w:ascii="Arial" w:hAnsi="Arial" w:cs="Arial"/>
          <w:b/>
          <w:color w:val="000000" w:themeColor="text1"/>
          <w:sz w:val="24"/>
          <w:szCs w:val="24"/>
        </w:rPr>
        <w:t> %</w:t>
      </w:r>
      <w:r w:rsidRPr="009459CB">
        <w:rPr>
          <w:rFonts w:ascii="Arial" w:hAnsi="Arial" w:cs="Arial"/>
          <w:color w:val="000000" w:themeColor="text1"/>
          <w:sz w:val="24"/>
          <w:szCs w:val="24"/>
        </w:rPr>
        <w:t xml:space="preserve"> wynagrodzenia brutto podanego w § 5 ust. 1 niniejszej umowy, co stanowi kwotę: …</w:t>
      </w:r>
      <w:proofErr w:type="gramStart"/>
      <w:r w:rsidRPr="009459CB">
        <w:rPr>
          <w:rFonts w:ascii="Arial" w:hAnsi="Arial" w:cs="Arial"/>
          <w:color w:val="000000" w:themeColor="text1"/>
          <w:sz w:val="24"/>
          <w:szCs w:val="24"/>
        </w:rPr>
        <w:t>……</w:t>
      </w:r>
      <w:r w:rsidR="0034358E" w:rsidRPr="009459CB">
        <w:rPr>
          <w:rFonts w:ascii="Arial" w:hAnsi="Arial" w:cs="Arial"/>
          <w:color w:val="000000" w:themeColor="text1"/>
          <w:sz w:val="24"/>
          <w:szCs w:val="24"/>
        </w:rPr>
        <w:t>.</w:t>
      </w:r>
      <w:proofErr w:type="gramEnd"/>
      <w:r w:rsidR="0034358E" w:rsidRPr="009459CB">
        <w:rPr>
          <w:rFonts w:ascii="Arial" w:hAnsi="Arial" w:cs="Arial"/>
          <w:color w:val="000000" w:themeColor="text1"/>
          <w:sz w:val="24"/>
          <w:szCs w:val="24"/>
        </w:rPr>
        <w:t>.</w:t>
      </w:r>
      <w:r w:rsidRPr="009459CB">
        <w:rPr>
          <w:rFonts w:ascii="Arial" w:hAnsi="Arial" w:cs="Arial"/>
          <w:color w:val="000000" w:themeColor="text1"/>
          <w:sz w:val="24"/>
          <w:szCs w:val="24"/>
        </w:rPr>
        <w:t xml:space="preserve">……… zł (słownie: </w:t>
      </w:r>
      <w:proofErr w:type="gramStart"/>
      <w:r w:rsidRPr="009459CB">
        <w:rPr>
          <w:rFonts w:ascii="Arial" w:hAnsi="Arial" w:cs="Arial"/>
          <w:color w:val="000000" w:themeColor="text1"/>
          <w:sz w:val="24"/>
          <w:szCs w:val="24"/>
        </w:rPr>
        <w:t>…….</w:t>
      </w:r>
      <w:proofErr w:type="gramEnd"/>
      <w:r w:rsidRPr="009459CB">
        <w:rPr>
          <w:rFonts w:ascii="Arial" w:hAnsi="Arial" w:cs="Arial"/>
          <w:color w:val="000000" w:themeColor="text1"/>
          <w:sz w:val="24"/>
          <w:szCs w:val="24"/>
        </w:rPr>
        <w:t>.……………) w formie ……………</w:t>
      </w:r>
      <w:proofErr w:type="gramStart"/>
      <w:r w:rsidRPr="009459CB">
        <w:rPr>
          <w:rFonts w:ascii="Arial" w:hAnsi="Arial" w:cs="Arial"/>
          <w:color w:val="000000" w:themeColor="text1"/>
          <w:sz w:val="24"/>
          <w:szCs w:val="24"/>
        </w:rPr>
        <w:t>…</w:t>
      </w:r>
      <w:r w:rsidR="0034358E" w:rsidRPr="009459CB">
        <w:rPr>
          <w:rFonts w:ascii="Arial" w:hAnsi="Arial" w:cs="Arial"/>
          <w:color w:val="000000" w:themeColor="text1"/>
          <w:sz w:val="24"/>
          <w:szCs w:val="24"/>
        </w:rPr>
        <w:t>….</w:t>
      </w:r>
      <w:proofErr w:type="gramEnd"/>
      <w:r w:rsidRPr="009459CB">
        <w:rPr>
          <w:rFonts w:ascii="Arial" w:hAnsi="Arial" w:cs="Arial"/>
          <w:color w:val="000000" w:themeColor="text1"/>
          <w:sz w:val="24"/>
          <w:szCs w:val="24"/>
        </w:rPr>
        <w:t>………</w:t>
      </w:r>
    </w:p>
    <w:p w14:paraId="177AE8FB"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eastAsia="TimesNewRoman" w:hAnsi="Arial" w:cs="Arial"/>
          <w:b/>
          <w:color w:val="000000" w:themeColor="text1"/>
          <w:sz w:val="24"/>
          <w:szCs w:val="24"/>
        </w:rPr>
        <w:t>2.</w:t>
      </w:r>
      <w:r w:rsidRPr="009459CB">
        <w:rPr>
          <w:rFonts w:ascii="Arial" w:eastAsia="TimesNewRoman" w:hAnsi="Arial" w:cs="Arial"/>
          <w:color w:val="000000" w:themeColor="text1"/>
          <w:sz w:val="24"/>
          <w:szCs w:val="24"/>
        </w:rPr>
        <w:t> W przypadku wniesienia wadium w pieniądzu wykonawca może wyrazić zgodę na zaliczenie kwoty wadium na poczet zabezpieczenia.</w:t>
      </w:r>
    </w:p>
    <w:p w14:paraId="6148B4FB" w14:textId="10294597" w:rsidR="006413E4" w:rsidRPr="00BA2D7E" w:rsidRDefault="006413E4" w:rsidP="006413E4">
      <w:pPr>
        <w:spacing w:after="0"/>
        <w:jc w:val="both"/>
        <w:rPr>
          <w:rFonts w:ascii="Arial" w:hAnsi="Arial" w:cs="Arial"/>
          <w:b/>
          <w:color w:val="000000" w:themeColor="text1"/>
          <w:sz w:val="24"/>
          <w:szCs w:val="24"/>
        </w:rPr>
      </w:pPr>
      <w:r w:rsidRPr="009459CB">
        <w:rPr>
          <w:rFonts w:ascii="Arial" w:hAnsi="Arial" w:cs="Arial"/>
          <w:b/>
          <w:color w:val="000000" w:themeColor="text1"/>
          <w:sz w:val="24"/>
          <w:szCs w:val="24"/>
        </w:rPr>
        <w:t>3.</w:t>
      </w:r>
      <w:r w:rsidRPr="009459CB">
        <w:rPr>
          <w:rFonts w:ascii="Arial" w:hAnsi="Arial" w:cs="Arial"/>
          <w:color w:val="000000" w:themeColor="text1"/>
          <w:sz w:val="24"/>
          <w:szCs w:val="24"/>
        </w:rPr>
        <w:t> W trakcie realizacji umowy Wykonawca może dokonać zmiany formy zabezpieczenia na jedną lub kilka form, o których mowa w Rozdziale 39 Specyfikacji warunków zamówienia. Zmiana formy zabezpieczenia musi być dokonana z zachowaniem ciągłości zabezpieczenia i bez zmiany jego wysokości.</w:t>
      </w:r>
      <w:r w:rsidR="00BA2D7E" w:rsidRPr="00BA2D7E">
        <w:rPr>
          <w:rFonts w:ascii="Arial" w:hAnsi="Arial" w:cs="Arial"/>
          <w:color w:val="000000" w:themeColor="text1"/>
          <w:sz w:val="24"/>
          <w:szCs w:val="24"/>
        </w:rPr>
        <w:t xml:space="preserve"> Zmiana ta nie wymaga aneksu do niniejszej umowy. </w:t>
      </w:r>
    </w:p>
    <w:p w14:paraId="3D53EC2F" w14:textId="77777777" w:rsidR="006413E4" w:rsidRPr="009459CB" w:rsidRDefault="006413E4" w:rsidP="006413E4">
      <w:pPr>
        <w:spacing w:after="0"/>
        <w:jc w:val="both"/>
        <w:rPr>
          <w:rFonts w:ascii="Arial" w:eastAsia="Arial Unicode MS" w:hAnsi="Arial" w:cs="Arial"/>
          <w:color w:val="000000" w:themeColor="text1"/>
          <w:sz w:val="24"/>
          <w:szCs w:val="24"/>
        </w:rPr>
      </w:pPr>
      <w:r w:rsidRPr="009459CB">
        <w:rPr>
          <w:rFonts w:ascii="Arial" w:eastAsia="Arial Unicode MS" w:hAnsi="Arial" w:cs="Arial"/>
          <w:b/>
          <w:color w:val="000000" w:themeColor="text1"/>
          <w:sz w:val="24"/>
          <w:szCs w:val="24"/>
        </w:rPr>
        <w:t>4.</w:t>
      </w:r>
      <w:r w:rsidRPr="009459CB">
        <w:rPr>
          <w:rFonts w:ascii="Arial" w:eastAsia="Arial Unicode MS" w:hAnsi="Arial" w:cs="Arial"/>
          <w:color w:val="000000" w:themeColor="text1"/>
          <w:sz w:val="24"/>
          <w:szCs w:val="24"/>
        </w:rPr>
        <w:t xml:space="preserve"> Zwrot zabezpieczenia w wysokości 70 % nastąpi w terminie 30 dni od dnia wykonania zamówienia i uznania przez zamawiającego za należycie wykonane.  Kwota pozostawiona na zabezpieczenie roszczeń z tytułu rękojmi za wady </w:t>
      </w:r>
      <w:r w:rsidRPr="009459CB">
        <w:rPr>
          <w:rFonts w:ascii="Arial" w:eastAsia="TimesNewRoman" w:hAnsi="Arial" w:cs="Arial"/>
          <w:color w:val="000000" w:themeColor="text1"/>
          <w:sz w:val="24"/>
          <w:szCs w:val="24"/>
        </w:rPr>
        <w:t xml:space="preserve">lub gwarancji jakości </w:t>
      </w:r>
      <w:r w:rsidRPr="009459CB">
        <w:rPr>
          <w:rFonts w:ascii="Arial" w:eastAsia="Arial Unicode MS" w:hAnsi="Arial" w:cs="Arial"/>
          <w:color w:val="000000" w:themeColor="text1"/>
          <w:sz w:val="24"/>
          <w:szCs w:val="24"/>
        </w:rPr>
        <w:t>wynosi 30 % wartości zabezpieczenia</w:t>
      </w:r>
      <w:r w:rsidR="005554CE" w:rsidRPr="009459CB">
        <w:rPr>
          <w:rFonts w:ascii="Arial" w:eastAsia="Arial Unicode MS" w:hAnsi="Arial" w:cs="Arial"/>
          <w:color w:val="000000" w:themeColor="text1"/>
          <w:sz w:val="24"/>
          <w:szCs w:val="24"/>
        </w:rPr>
        <w:t xml:space="preserve"> </w:t>
      </w:r>
      <w:r w:rsidRPr="009459CB">
        <w:rPr>
          <w:rFonts w:ascii="Arial" w:eastAsia="Arial Unicode MS" w:hAnsi="Arial" w:cs="Arial"/>
          <w:color w:val="000000" w:themeColor="text1"/>
          <w:sz w:val="24"/>
          <w:szCs w:val="24"/>
        </w:rPr>
        <w:t xml:space="preserve">i zostanie zwrócona nie później niż 15 dni po upływie rękojmi za wady lub gwarancji. </w:t>
      </w:r>
      <w:r w:rsidRPr="009459CB">
        <w:rPr>
          <w:rFonts w:ascii="Arial" w:eastAsia="TimesNewRoman" w:hAnsi="Arial" w:cs="Arial"/>
          <w:color w:val="000000" w:themeColor="text1"/>
          <w:sz w:val="24"/>
          <w:szCs w:val="24"/>
        </w:rPr>
        <w:t xml:space="preserve">Zamawiający zastrzega, </w:t>
      </w:r>
      <w:r w:rsidRPr="009459CB">
        <w:rPr>
          <w:rFonts w:ascii="Arial" w:eastAsia="TimesNewRoman" w:hAnsi="Arial" w:cs="Arial"/>
          <w:color w:val="000000" w:themeColor="text1"/>
          <w:sz w:val="24"/>
          <w:szCs w:val="24"/>
        </w:rPr>
        <w:lastRenderedPageBreak/>
        <w:t xml:space="preserve">że jeżeli okres rękojmi za wady jest dłuższy niż okres gwarancji bądź okres gwarancji dłuższy niż okres rękojmi za wady </w:t>
      </w:r>
      <w:r w:rsidRPr="009459CB">
        <w:rPr>
          <w:rFonts w:ascii="Arial" w:eastAsia="Times New Roman" w:hAnsi="Arial" w:cs="Arial"/>
          <w:color w:val="000000" w:themeColor="text1"/>
          <w:sz w:val="24"/>
          <w:szCs w:val="24"/>
          <w:lang w:eastAsia="ar-SA"/>
        </w:rPr>
        <w:t>powyższa k</w:t>
      </w:r>
      <w:r w:rsidRPr="009459CB">
        <w:rPr>
          <w:rFonts w:ascii="Arial" w:eastAsia="TimesNewRoman" w:hAnsi="Arial" w:cs="Arial"/>
          <w:color w:val="000000" w:themeColor="text1"/>
          <w:sz w:val="24"/>
          <w:szCs w:val="24"/>
        </w:rPr>
        <w:t xml:space="preserve">wota jest zwracana nie później niż </w:t>
      </w:r>
      <w:r w:rsidRPr="009459CB">
        <w:rPr>
          <w:rFonts w:ascii="Arial" w:eastAsia="TimesNewRoman" w:hAnsi="Arial" w:cs="Arial"/>
          <w:color w:val="000000" w:themeColor="text1"/>
          <w:sz w:val="24"/>
          <w:szCs w:val="24"/>
        </w:rPr>
        <w:br/>
        <w:t>w 15 dniu po upływie dłuższego okresu gwarancji bądź rękojmi za wady.</w:t>
      </w:r>
    </w:p>
    <w:p w14:paraId="5798893C" w14:textId="77777777" w:rsidR="006413E4" w:rsidRPr="009459CB" w:rsidRDefault="006413E4" w:rsidP="006413E4">
      <w:pPr>
        <w:spacing w:after="0"/>
        <w:jc w:val="both"/>
        <w:rPr>
          <w:rFonts w:ascii="Arial" w:eastAsia="Arial Unicode MS" w:hAnsi="Arial" w:cs="Arial"/>
          <w:color w:val="000000" w:themeColor="text1"/>
          <w:sz w:val="24"/>
          <w:szCs w:val="24"/>
        </w:rPr>
      </w:pPr>
      <w:r w:rsidRPr="009459CB">
        <w:rPr>
          <w:rFonts w:ascii="Arial" w:eastAsia="Arial Unicode MS" w:hAnsi="Arial" w:cs="Arial"/>
          <w:b/>
          <w:bCs/>
          <w:color w:val="000000" w:themeColor="text1"/>
          <w:sz w:val="24"/>
          <w:szCs w:val="24"/>
        </w:rPr>
        <w:t>5.</w:t>
      </w:r>
      <w:r w:rsidRPr="009459CB">
        <w:rPr>
          <w:rFonts w:ascii="Arial" w:eastAsia="Arial Unicode MS" w:hAnsi="Arial" w:cs="Arial"/>
          <w:color w:val="000000" w:themeColor="text1"/>
          <w:sz w:val="24"/>
          <w:szCs w:val="24"/>
        </w:rPr>
        <w:t xml:space="preserve"> Zabezpieczenie wniesione w pieniądzu </w:t>
      </w:r>
      <w:r w:rsidRPr="009459CB">
        <w:rPr>
          <w:rFonts w:ascii="Arial" w:eastAsia="TimesNewRoman" w:hAnsi="Arial" w:cs="Arial"/>
          <w:color w:val="000000" w:themeColor="text1"/>
          <w:sz w:val="24"/>
          <w:szCs w:val="24"/>
        </w:rPr>
        <w:t>zamawiający przechowuje je na oprocentowanym rachunku bankowym. Zabezpieczenie</w:t>
      </w:r>
      <w:r w:rsidRPr="009459CB">
        <w:rPr>
          <w:rFonts w:ascii="Arial" w:eastAsia="Arial Unicode MS" w:hAnsi="Arial" w:cs="Arial"/>
          <w:color w:val="000000" w:themeColor="text1"/>
          <w:sz w:val="24"/>
          <w:szCs w:val="24"/>
        </w:rPr>
        <w:t xml:space="preserve"> zostanie zwrócone wraz z odsetkami wynikającymi z umowy rachunku bankowego, na którym było ono przechowywane, pomniejszone o koszty prowadzenia tego rachunku oraz prowizji bankowej za przelew pieniędzy na rachunek bankowy Wykonawcy.</w:t>
      </w:r>
    </w:p>
    <w:p w14:paraId="11D5AB8D" w14:textId="77777777" w:rsidR="006413E4" w:rsidRPr="009459CB" w:rsidRDefault="006413E4" w:rsidP="006413E4">
      <w:pPr>
        <w:spacing w:after="0"/>
        <w:jc w:val="both"/>
        <w:rPr>
          <w:rFonts w:ascii="Arial" w:eastAsia="Arial Unicode MS" w:hAnsi="Arial" w:cs="Arial"/>
          <w:b/>
          <w:bCs/>
          <w:color w:val="000000" w:themeColor="text1"/>
          <w:sz w:val="24"/>
          <w:szCs w:val="24"/>
        </w:rPr>
      </w:pPr>
      <w:r w:rsidRPr="009459CB">
        <w:rPr>
          <w:rFonts w:ascii="Arial" w:eastAsia="Arial Unicode MS" w:hAnsi="Arial" w:cs="Arial"/>
          <w:b/>
          <w:bCs/>
          <w:color w:val="000000" w:themeColor="text1"/>
          <w:sz w:val="24"/>
          <w:szCs w:val="24"/>
        </w:rPr>
        <w:t>6.</w:t>
      </w:r>
      <w:r w:rsidRPr="009459CB">
        <w:rPr>
          <w:rFonts w:ascii="Arial" w:eastAsia="Arial Unicode MS" w:hAnsi="Arial" w:cs="Arial"/>
          <w:color w:val="000000" w:themeColor="text1"/>
          <w:sz w:val="24"/>
          <w:szCs w:val="24"/>
        </w:rPr>
        <w:t> Zabezpieczenie może zostać zaliczone na poczet ewentualnych kar umownych, co niniejszym Wykonawca przyjmuje do wiadomości i na co wyraża nieodwołalną zgodę z zastrzeżeniem art. 15 r</w:t>
      </w:r>
      <w:r w:rsidRPr="009459CB">
        <w:rPr>
          <w:rFonts w:ascii="Arial" w:eastAsia="Arial Unicode MS" w:hAnsi="Arial" w:cs="Arial"/>
          <w:color w:val="000000" w:themeColor="text1"/>
          <w:sz w:val="24"/>
          <w:szCs w:val="24"/>
          <w:vertAlign w:val="superscript"/>
        </w:rPr>
        <w:t xml:space="preserve">1 </w:t>
      </w:r>
      <w:r w:rsidRPr="009459CB">
        <w:rPr>
          <w:rFonts w:ascii="Arial" w:eastAsia="Arial Unicode MS" w:hAnsi="Arial" w:cs="Arial"/>
          <w:color w:val="000000" w:themeColor="text1"/>
          <w:sz w:val="24"/>
          <w:szCs w:val="24"/>
        </w:rPr>
        <w:t xml:space="preserve">ustawy </w:t>
      </w:r>
      <w:r w:rsidRPr="009459CB">
        <w:rPr>
          <w:rFonts w:ascii="Arial" w:hAnsi="Arial" w:cs="Arial"/>
          <w:color w:val="000000" w:themeColor="text1"/>
          <w:sz w:val="24"/>
          <w:szCs w:val="24"/>
        </w:rPr>
        <w:t xml:space="preserve">z dnia 2 marca 2020 r. o szczególnych rozwiązaniach związanych z zapobieganiem, przeciwdziałaniem i zwalczaniem COVID – 19, innych chorób zakaźnych oraz wywołanych nimi sytuacji kryzysowych. </w:t>
      </w:r>
      <w:r w:rsidRPr="009459CB">
        <w:rPr>
          <w:rFonts w:ascii="Arial" w:eastAsia="Arial Unicode MS" w:hAnsi="Arial" w:cs="Arial"/>
          <w:color w:val="000000" w:themeColor="text1"/>
          <w:sz w:val="24"/>
          <w:szCs w:val="24"/>
        </w:rPr>
        <w:t xml:space="preserve"> </w:t>
      </w:r>
    </w:p>
    <w:p w14:paraId="4D22F126" w14:textId="77777777" w:rsidR="006413E4" w:rsidRPr="009459CB" w:rsidRDefault="006413E4" w:rsidP="006413E4">
      <w:pPr>
        <w:spacing w:after="0"/>
        <w:ind w:left="-23" w:firstLine="11"/>
        <w:jc w:val="both"/>
        <w:rPr>
          <w:rFonts w:ascii="Arial" w:eastAsia="Arial Unicode MS" w:hAnsi="Arial" w:cs="Arial"/>
          <w:color w:val="000000" w:themeColor="text1"/>
          <w:sz w:val="24"/>
          <w:szCs w:val="24"/>
        </w:rPr>
      </w:pPr>
      <w:r w:rsidRPr="009459CB">
        <w:rPr>
          <w:rFonts w:ascii="Arial" w:eastAsia="Arial Unicode MS" w:hAnsi="Arial" w:cs="Arial"/>
          <w:b/>
          <w:bCs/>
          <w:color w:val="000000" w:themeColor="text1"/>
          <w:sz w:val="24"/>
          <w:szCs w:val="24"/>
        </w:rPr>
        <w:t>7.</w:t>
      </w:r>
      <w:r w:rsidRPr="009459CB">
        <w:rPr>
          <w:rFonts w:ascii="Arial" w:eastAsia="Arial Unicode MS" w:hAnsi="Arial" w:cs="Arial"/>
          <w:color w:val="000000" w:themeColor="text1"/>
          <w:sz w:val="24"/>
          <w:szCs w:val="24"/>
        </w:rPr>
        <w:t> W przypadku niewykonania lub nienależytego wykonania przedmiotu umowy zabezpieczenie wraz z powstałymi odsetkami staje się własnością Zamawiającego i będzie wykorzystane do zgodnego z umową wykonania robót i do pokrycia roszczeń z tytułu rękojmi za wykonane roboty.</w:t>
      </w:r>
    </w:p>
    <w:p w14:paraId="508A3018" w14:textId="77777777" w:rsidR="006413E4" w:rsidRPr="009459CB" w:rsidRDefault="006413E4" w:rsidP="006413E4">
      <w:pPr>
        <w:autoSpaceDE w:val="0"/>
        <w:autoSpaceDN w:val="0"/>
        <w:adjustRightInd w:val="0"/>
        <w:spacing w:after="0"/>
        <w:jc w:val="both"/>
        <w:rPr>
          <w:rFonts w:ascii="Arial" w:eastAsia="TimesNewRoman" w:hAnsi="Arial" w:cs="Arial"/>
          <w:color w:val="000000" w:themeColor="text1"/>
          <w:sz w:val="24"/>
          <w:szCs w:val="24"/>
        </w:rPr>
      </w:pPr>
      <w:r w:rsidRPr="009459CB">
        <w:rPr>
          <w:rFonts w:ascii="Arial" w:eastAsia="TimesNewRoman" w:hAnsi="Arial" w:cs="Arial"/>
          <w:b/>
          <w:color w:val="000000" w:themeColor="text1"/>
          <w:sz w:val="24"/>
          <w:szCs w:val="24"/>
        </w:rPr>
        <w:t>8.</w:t>
      </w:r>
      <w:r w:rsidRPr="009459CB">
        <w:rPr>
          <w:rFonts w:ascii="Arial" w:eastAsia="TimesNewRoman" w:hAnsi="Arial" w:cs="Arial"/>
          <w:color w:val="000000" w:themeColor="text1"/>
          <w:sz w:val="24"/>
          <w:szCs w:val="24"/>
        </w:rPr>
        <w:t> 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063FB22" w14:textId="77777777" w:rsidR="006413E4" w:rsidRPr="009459CB" w:rsidRDefault="006413E4" w:rsidP="006413E4">
      <w:pPr>
        <w:autoSpaceDE w:val="0"/>
        <w:autoSpaceDN w:val="0"/>
        <w:adjustRightInd w:val="0"/>
        <w:spacing w:after="0"/>
        <w:jc w:val="both"/>
        <w:rPr>
          <w:rFonts w:ascii="Arial" w:eastAsia="TimesNewRoman" w:hAnsi="Arial" w:cs="Arial"/>
          <w:color w:val="000000" w:themeColor="text1"/>
          <w:sz w:val="24"/>
          <w:szCs w:val="24"/>
        </w:rPr>
      </w:pPr>
      <w:r w:rsidRPr="009459CB">
        <w:rPr>
          <w:rFonts w:ascii="Arial" w:eastAsia="TimesNewRoman" w:hAnsi="Arial" w:cs="Arial"/>
          <w:b/>
          <w:color w:val="000000" w:themeColor="text1"/>
          <w:sz w:val="24"/>
          <w:szCs w:val="24"/>
        </w:rPr>
        <w:t>9.</w:t>
      </w:r>
      <w:r w:rsidRPr="009459CB">
        <w:rPr>
          <w:rFonts w:ascii="Arial" w:eastAsia="TimesNewRoman" w:hAnsi="Arial" w:cs="Arial"/>
          <w:color w:val="000000" w:themeColor="text1"/>
          <w:sz w:val="24"/>
          <w:szCs w:val="24"/>
        </w:rPr>
        <w:t> W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z dotychczasowego zabezpieczenia.</w:t>
      </w:r>
    </w:p>
    <w:p w14:paraId="76A62F33" w14:textId="77777777" w:rsidR="006413E4" w:rsidRPr="009459CB" w:rsidRDefault="006413E4" w:rsidP="006413E4">
      <w:pPr>
        <w:autoSpaceDE w:val="0"/>
        <w:autoSpaceDN w:val="0"/>
        <w:adjustRightInd w:val="0"/>
        <w:spacing w:after="0"/>
        <w:jc w:val="both"/>
        <w:rPr>
          <w:rFonts w:ascii="Arial" w:eastAsia="TimesNewRoman" w:hAnsi="Arial" w:cs="Arial"/>
          <w:color w:val="000000" w:themeColor="text1"/>
          <w:sz w:val="24"/>
          <w:szCs w:val="24"/>
        </w:rPr>
      </w:pPr>
      <w:r w:rsidRPr="009459CB">
        <w:rPr>
          <w:rFonts w:ascii="Arial" w:eastAsia="TimesNewRoman" w:hAnsi="Arial" w:cs="Arial"/>
          <w:b/>
          <w:color w:val="000000" w:themeColor="text1"/>
          <w:sz w:val="24"/>
          <w:szCs w:val="24"/>
        </w:rPr>
        <w:t>10.</w:t>
      </w:r>
      <w:r w:rsidRPr="009459CB">
        <w:rPr>
          <w:rFonts w:ascii="Arial" w:eastAsia="TimesNewRoman" w:hAnsi="Arial" w:cs="Arial"/>
          <w:color w:val="000000" w:themeColor="text1"/>
          <w:sz w:val="24"/>
          <w:szCs w:val="24"/>
        </w:rPr>
        <w:t> Wypłata, o której mowa w ust. 9, następuje nie później niż w ostatnim dniu ważności dotychczasowego zabezpieczenia.</w:t>
      </w:r>
    </w:p>
    <w:p w14:paraId="196BC8BE" w14:textId="7F86F588" w:rsidR="00496F51" w:rsidRPr="009459CB" w:rsidRDefault="006413E4" w:rsidP="00496F51">
      <w:pPr>
        <w:tabs>
          <w:tab w:val="left" w:pos="13348"/>
        </w:tabs>
        <w:snapToGrid w:val="0"/>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11.</w:t>
      </w:r>
      <w:r w:rsidRPr="009459CB">
        <w:rPr>
          <w:rFonts w:ascii="Arial" w:hAnsi="Arial" w:cs="Arial"/>
          <w:color w:val="000000" w:themeColor="text1"/>
          <w:sz w:val="24"/>
          <w:szCs w:val="24"/>
        </w:rPr>
        <w:t> W sytuacji, gdy wskutek okoliczności, o których mowa w § 10 ust. 2 i 3 niniejszej umowy wystąpi konieczność przedłużenia terminu realizacji przedmiotu umowy w stosunku do terminu przedstawionego w ofercie przetargowej,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 W przeciwnym razie Zamawiający ma prawo potrącić wartość zabezpieczenia należytego wykonania umowy z płatności za wykonanie przedmiotu umowy.</w:t>
      </w:r>
    </w:p>
    <w:p w14:paraId="017E9F59" w14:textId="77777777" w:rsidR="006413E4" w:rsidRPr="009459CB" w:rsidRDefault="006413E4" w:rsidP="006413E4">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 7</w:t>
      </w:r>
    </w:p>
    <w:p w14:paraId="71B3DA98" w14:textId="77777777" w:rsidR="006413E4" w:rsidRPr="009459CB" w:rsidRDefault="006413E4" w:rsidP="006413E4">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Warunki płatności</w:t>
      </w:r>
    </w:p>
    <w:p w14:paraId="1BD5DB14" w14:textId="77777777" w:rsidR="006413E4" w:rsidRPr="009459CB" w:rsidRDefault="006413E4" w:rsidP="006413E4">
      <w:pPr>
        <w:spacing w:after="0"/>
        <w:jc w:val="both"/>
        <w:rPr>
          <w:rFonts w:ascii="Arial" w:hAnsi="Arial" w:cs="Arial"/>
          <w:iCs/>
          <w:color w:val="000000" w:themeColor="text1"/>
          <w:sz w:val="24"/>
          <w:szCs w:val="24"/>
        </w:rPr>
      </w:pPr>
      <w:r w:rsidRPr="009459CB">
        <w:rPr>
          <w:rFonts w:ascii="Arial" w:hAnsi="Arial" w:cs="Arial"/>
          <w:b/>
          <w:color w:val="000000" w:themeColor="text1"/>
          <w:sz w:val="24"/>
          <w:szCs w:val="24"/>
        </w:rPr>
        <w:t>1.</w:t>
      </w:r>
      <w:r w:rsidRPr="009459CB">
        <w:rPr>
          <w:rFonts w:ascii="Arial" w:hAnsi="Arial" w:cs="Arial"/>
          <w:color w:val="000000" w:themeColor="text1"/>
          <w:sz w:val="24"/>
          <w:szCs w:val="24"/>
        </w:rPr>
        <w:t> </w:t>
      </w:r>
      <w:r w:rsidRPr="009459CB">
        <w:rPr>
          <w:rFonts w:ascii="Arial" w:hAnsi="Arial" w:cs="Arial"/>
          <w:iCs/>
          <w:color w:val="000000" w:themeColor="text1"/>
          <w:sz w:val="24"/>
          <w:szCs w:val="24"/>
        </w:rPr>
        <w:t>Rozliczanie robót będzie się odbywało na podstawie faktur częściowych i faktury końcowej za wykonane elementy robót ujęte w harmonogramie rzeczowo-finansowym zatwierdzonym przez Zamawiającego.</w:t>
      </w:r>
    </w:p>
    <w:p w14:paraId="764255D2" w14:textId="499298F3" w:rsidR="00394592" w:rsidRPr="009459CB" w:rsidRDefault="00394592" w:rsidP="00394592">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2.</w:t>
      </w:r>
      <w:r w:rsidRPr="009459CB">
        <w:rPr>
          <w:rFonts w:ascii="Arial" w:hAnsi="Arial" w:cs="Arial"/>
          <w:color w:val="000000" w:themeColor="text1"/>
          <w:sz w:val="24"/>
          <w:szCs w:val="24"/>
        </w:rPr>
        <w:t> Faktury częściowe wystawione będą po wykonaniu i odebraniu przez Inspektora nadzoru danego elementu robót, a regulowane w terminie do</w:t>
      </w:r>
      <w:r w:rsidRPr="009459CB">
        <w:rPr>
          <w:rFonts w:ascii="Arial" w:hAnsi="Arial" w:cs="Arial"/>
          <w:b/>
          <w:color w:val="000000" w:themeColor="text1"/>
          <w:sz w:val="24"/>
          <w:szCs w:val="24"/>
        </w:rPr>
        <w:t xml:space="preserve"> 30 dni</w:t>
      </w:r>
      <w:r w:rsidRPr="009459CB">
        <w:rPr>
          <w:rFonts w:ascii="Arial" w:hAnsi="Arial" w:cs="Arial"/>
          <w:color w:val="000000" w:themeColor="text1"/>
          <w:sz w:val="24"/>
          <w:szCs w:val="24"/>
        </w:rPr>
        <w:t xml:space="preserve"> od daty otrzymania przez Zamawiającego prawidłowo wystawionej faktury wraz z protokołem </w:t>
      </w:r>
      <w:r w:rsidRPr="009459CB">
        <w:rPr>
          <w:rFonts w:ascii="Arial" w:hAnsi="Arial" w:cs="Arial"/>
          <w:color w:val="000000" w:themeColor="text1"/>
          <w:sz w:val="24"/>
          <w:szCs w:val="24"/>
        </w:rPr>
        <w:lastRenderedPageBreak/>
        <w:t xml:space="preserve">odbioru częściowego wykonanego elementu robót, podpisanego bez zastrzeżeń przez Zamawiającego. Wartość faktury częściowej nie może przekroczyć </w:t>
      </w:r>
      <w:r w:rsidR="00313496">
        <w:rPr>
          <w:rFonts w:ascii="Arial" w:hAnsi="Arial" w:cs="Arial"/>
          <w:b/>
          <w:color w:val="000000" w:themeColor="text1"/>
          <w:sz w:val="24"/>
          <w:szCs w:val="24"/>
        </w:rPr>
        <w:t>50</w:t>
      </w:r>
      <w:r w:rsidRPr="009459CB">
        <w:rPr>
          <w:rFonts w:ascii="Arial" w:hAnsi="Arial" w:cs="Arial"/>
          <w:b/>
          <w:color w:val="000000" w:themeColor="text1"/>
          <w:sz w:val="24"/>
          <w:szCs w:val="24"/>
        </w:rPr>
        <w:t xml:space="preserve"> %</w:t>
      </w:r>
      <w:r w:rsidRPr="009459CB">
        <w:rPr>
          <w:rFonts w:ascii="Arial" w:hAnsi="Arial" w:cs="Arial"/>
          <w:color w:val="000000" w:themeColor="text1"/>
          <w:sz w:val="24"/>
          <w:szCs w:val="24"/>
        </w:rPr>
        <w:t xml:space="preserve"> wynagrodzenia brutto określonego w § 5 ust. 1 niniejszej umowy. </w:t>
      </w:r>
    </w:p>
    <w:p w14:paraId="69E34509" w14:textId="431C62E0" w:rsidR="00394592" w:rsidRPr="009459CB" w:rsidRDefault="00394592" w:rsidP="00394592">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3.</w:t>
      </w:r>
      <w:r w:rsidRPr="009459CB">
        <w:rPr>
          <w:rFonts w:ascii="Arial" w:hAnsi="Arial" w:cs="Arial"/>
          <w:color w:val="000000" w:themeColor="text1"/>
          <w:sz w:val="24"/>
          <w:szCs w:val="24"/>
        </w:rPr>
        <w:t xml:space="preserve"> Ostateczne rozliczenie za wykonanie przedmiotu umowy nastąpi w oparciu o fakturę końcową, której wartość nie może być wyższa niż </w:t>
      </w:r>
      <w:r w:rsidR="00313496">
        <w:rPr>
          <w:rFonts w:ascii="Arial" w:hAnsi="Arial" w:cs="Arial"/>
          <w:b/>
          <w:color w:val="000000" w:themeColor="text1"/>
          <w:sz w:val="24"/>
          <w:szCs w:val="24"/>
        </w:rPr>
        <w:t>50</w:t>
      </w:r>
      <w:r w:rsidRPr="009459CB">
        <w:rPr>
          <w:rFonts w:ascii="Arial" w:hAnsi="Arial" w:cs="Arial"/>
          <w:b/>
          <w:color w:val="000000" w:themeColor="text1"/>
          <w:sz w:val="24"/>
          <w:szCs w:val="24"/>
        </w:rPr>
        <w:t xml:space="preserve"> %</w:t>
      </w:r>
      <w:r w:rsidRPr="009459CB">
        <w:rPr>
          <w:rFonts w:ascii="Arial" w:hAnsi="Arial" w:cs="Arial"/>
          <w:color w:val="000000" w:themeColor="text1"/>
          <w:sz w:val="24"/>
          <w:szCs w:val="24"/>
        </w:rPr>
        <w:t xml:space="preserve"> wynagrodzenia brutto określonego w § 5 ust. 1 niniejszej umowy, wystawioną na podstawie protokołu odbioru końcowego podpisanego bez zastrzeżeń przez Zamawiającego</w:t>
      </w:r>
      <w:r w:rsidRPr="009459CB">
        <w:rPr>
          <w:rFonts w:ascii="Arial" w:hAnsi="Arial" w:cs="Arial"/>
          <w:color w:val="000000" w:themeColor="text1"/>
          <w:sz w:val="24"/>
          <w:szCs w:val="24"/>
          <w:lang w:eastAsia="pl-PL"/>
        </w:rPr>
        <w:t xml:space="preserve">. </w:t>
      </w:r>
      <w:r w:rsidRPr="009459CB">
        <w:rPr>
          <w:rFonts w:ascii="Arial" w:hAnsi="Arial" w:cs="Arial"/>
          <w:color w:val="000000" w:themeColor="text1"/>
          <w:sz w:val="24"/>
          <w:szCs w:val="24"/>
        </w:rPr>
        <w:t xml:space="preserve">Faktura końcowa regulowana będzie w terminie do </w:t>
      </w:r>
      <w:r w:rsidRPr="009459CB">
        <w:rPr>
          <w:rFonts w:ascii="Arial" w:hAnsi="Arial" w:cs="Arial"/>
          <w:b/>
          <w:bCs/>
          <w:color w:val="000000" w:themeColor="text1"/>
          <w:sz w:val="24"/>
          <w:szCs w:val="24"/>
        </w:rPr>
        <w:t>30</w:t>
      </w:r>
      <w:r w:rsidRPr="009459CB">
        <w:rPr>
          <w:rFonts w:ascii="Arial" w:hAnsi="Arial" w:cs="Arial"/>
          <w:b/>
          <w:color w:val="000000" w:themeColor="text1"/>
          <w:sz w:val="24"/>
          <w:szCs w:val="24"/>
        </w:rPr>
        <w:t xml:space="preserve"> dni</w:t>
      </w:r>
      <w:r w:rsidRPr="009459CB">
        <w:rPr>
          <w:rFonts w:ascii="Arial" w:hAnsi="Arial" w:cs="Arial"/>
          <w:color w:val="000000" w:themeColor="text1"/>
          <w:sz w:val="24"/>
          <w:szCs w:val="24"/>
        </w:rPr>
        <w:t xml:space="preserve"> od daty otrzymania przez Zamawiającego prawidłowo wystawionej faktury.</w:t>
      </w:r>
    </w:p>
    <w:p w14:paraId="2F297325" w14:textId="77777777" w:rsidR="00C83A67" w:rsidRDefault="00C83A67" w:rsidP="008B53C0">
      <w:pPr>
        <w:widowControl w:val="0"/>
        <w:suppressAutoHyphens/>
        <w:overflowPunct w:val="0"/>
        <w:autoSpaceDE w:val="0"/>
        <w:spacing w:after="0"/>
        <w:jc w:val="both"/>
        <w:textAlignment w:val="baseline"/>
        <w:rPr>
          <w:rFonts w:ascii="Arial" w:hAnsi="Arial" w:cs="Arial"/>
          <w:b/>
          <w:color w:val="000000" w:themeColor="text1"/>
          <w:sz w:val="24"/>
          <w:szCs w:val="24"/>
        </w:rPr>
      </w:pPr>
    </w:p>
    <w:p w14:paraId="31C4BE1A" w14:textId="178A4944" w:rsidR="008B53C0" w:rsidRDefault="006413E4" w:rsidP="008B53C0">
      <w:pPr>
        <w:widowControl w:val="0"/>
        <w:suppressAutoHyphens/>
        <w:overflowPunct w:val="0"/>
        <w:autoSpaceDE w:val="0"/>
        <w:spacing w:after="0"/>
        <w:jc w:val="both"/>
        <w:textAlignment w:val="baseline"/>
        <w:rPr>
          <w:rFonts w:ascii="Arial" w:hAnsi="Arial" w:cs="Arial"/>
          <w:color w:val="000000" w:themeColor="text1"/>
          <w:sz w:val="24"/>
          <w:szCs w:val="24"/>
        </w:rPr>
      </w:pPr>
      <w:r w:rsidRPr="009459CB">
        <w:rPr>
          <w:rFonts w:ascii="Arial" w:hAnsi="Arial" w:cs="Arial"/>
          <w:b/>
          <w:color w:val="000000" w:themeColor="text1"/>
          <w:sz w:val="24"/>
          <w:szCs w:val="24"/>
        </w:rPr>
        <w:t>4.</w:t>
      </w:r>
      <w:r w:rsidRPr="009459CB">
        <w:rPr>
          <w:rFonts w:ascii="Arial" w:hAnsi="Arial" w:cs="Arial"/>
          <w:color w:val="000000" w:themeColor="text1"/>
          <w:sz w:val="24"/>
          <w:szCs w:val="24"/>
        </w:rPr>
        <w:t> Wykonawca wystawi faktury VAT</w:t>
      </w:r>
      <w:r w:rsidR="002E30A8">
        <w:rPr>
          <w:rFonts w:ascii="Arial" w:hAnsi="Arial" w:cs="Arial"/>
          <w:color w:val="000000" w:themeColor="text1"/>
          <w:sz w:val="24"/>
          <w:szCs w:val="24"/>
        </w:rPr>
        <w:t xml:space="preserve"> w następujący sposób</w:t>
      </w:r>
      <w:r w:rsidR="008B53C0">
        <w:rPr>
          <w:rFonts w:ascii="Arial" w:hAnsi="Arial" w:cs="Arial"/>
          <w:color w:val="000000" w:themeColor="text1"/>
          <w:sz w:val="24"/>
          <w:szCs w:val="24"/>
        </w:rPr>
        <w:t>:</w:t>
      </w:r>
    </w:p>
    <w:p w14:paraId="15A3BEA9" w14:textId="63BDABF5" w:rsidR="008B53C0" w:rsidRPr="00D91229" w:rsidRDefault="008B53C0" w:rsidP="008B53C0">
      <w:pPr>
        <w:widowControl w:val="0"/>
        <w:suppressAutoHyphens/>
        <w:overflowPunct w:val="0"/>
        <w:autoSpaceDE w:val="0"/>
        <w:spacing w:after="0"/>
        <w:jc w:val="both"/>
        <w:textAlignment w:val="baseline"/>
        <w:rPr>
          <w:rFonts w:ascii="Arial" w:eastAsia="Times New Roman" w:hAnsi="Arial" w:cs="Arial"/>
          <w:b/>
          <w:bCs/>
          <w:color w:val="000000" w:themeColor="text1"/>
          <w:kern w:val="1"/>
          <w:sz w:val="24"/>
          <w:szCs w:val="24"/>
          <w:lang w:eastAsia="ar-SA"/>
        </w:rPr>
      </w:pPr>
      <w:r w:rsidRPr="00D91229">
        <w:rPr>
          <w:rFonts w:ascii="Arial" w:eastAsia="Times New Roman" w:hAnsi="Arial" w:cs="Arial"/>
          <w:b/>
          <w:bCs/>
          <w:color w:val="000000" w:themeColor="text1"/>
          <w:kern w:val="1"/>
          <w:sz w:val="24"/>
          <w:szCs w:val="24"/>
          <w:lang w:eastAsia="ar-SA"/>
        </w:rPr>
        <w:t xml:space="preserve">Nabywca: Gmina Wieluń Plac Kazimierza Wielkiego 1, 98-300 Wieluń </w:t>
      </w:r>
      <w:r w:rsidRPr="00D91229">
        <w:rPr>
          <w:rFonts w:ascii="Arial" w:eastAsia="Times New Roman" w:hAnsi="Arial" w:cs="Arial"/>
          <w:b/>
          <w:bCs/>
          <w:color w:val="000000" w:themeColor="text1"/>
          <w:kern w:val="1"/>
          <w:sz w:val="24"/>
          <w:szCs w:val="24"/>
          <w:lang w:eastAsia="ar-SA"/>
        </w:rPr>
        <w:br/>
        <w:t>NIP: 832-19-61-078</w:t>
      </w:r>
      <w:r w:rsidRPr="0069330E">
        <w:rPr>
          <w:rFonts w:ascii="Arial" w:eastAsia="Times New Roman" w:hAnsi="Arial" w:cs="Arial"/>
          <w:b/>
          <w:bCs/>
          <w:color w:val="000000" w:themeColor="text1"/>
          <w:kern w:val="1"/>
          <w:sz w:val="24"/>
          <w:szCs w:val="24"/>
          <w:lang w:eastAsia="ar-SA"/>
        </w:rPr>
        <w:t xml:space="preserve"> (Podmiot 2 z </w:t>
      </w:r>
      <w:proofErr w:type="spellStart"/>
      <w:r w:rsidRPr="0069330E">
        <w:rPr>
          <w:rFonts w:ascii="Arial" w:eastAsia="Times New Roman" w:hAnsi="Arial" w:cs="Arial"/>
          <w:b/>
          <w:bCs/>
          <w:color w:val="000000" w:themeColor="text1"/>
          <w:kern w:val="1"/>
          <w:sz w:val="24"/>
          <w:szCs w:val="24"/>
          <w:lang w:eastAsia="ar-SA"/>
        </w:rPr>
        <w:t>KSeF</w:t>
      </w:r>
      <w:proofErr w:type="spellEnd"/>
      <w:r w:rsidRPr="0069330E">
        <w:rPr>
          <w:rFonts w:ascii="Arial" w:eastAsia="Times New Roman" w:hAnsi="Arial" w:cs="Arial"/>
          <w:b/>
          <w:bCs/>
          <w:color w:val="000000" w:themeColor="text1"/>
          <w:kern w:val="1"/>
          <w:sz w:val="24"/>
          <w:szCs w:val="24"/>
          <w:lang w:eastAsia="ar-SA"/>
        </w:rPr>
        <w:t>)</w:t>
      </w:r>
    </w:p>
    <w:p w14:paraId="3FBD821A" w14:textId="45D61350" w:rsidR="008B53C0" w:rsidRPr="00D91229" w:rsidRDefault="008B53C0" w:rsidP="008B53C0">
      <w:pPr>
        <w:widowControl w:val="0"/>
        <w:suppressAutoHyphens/>
        <w:overflowPunct w:val="0"/>
        <w:autoSpaceDE w:val="0"/>
        <w:spacing w:after="0"/>
        <w:jc w:val="both"/>
        <w:textAlignment w:val="baseline"/>
        <w:rPr>
          <w:rFonts w:ascii="Arial" w:eastAsia="Times New Roman" w:hAnsi="Arial" w:cs="Arial"/>
          <w:b/>
          <w:bCs/>
          <w:color w:val="000000" w:themeColor="text1"/>
          <w:kern w:val="1"/>
          <w:sz w:val="24"/>
          <w:szCs w:val="24"/>
          <w:lang w:eastAsia="ar-SA"/>
        </w:rPr>
      </w:pPr>
      <w:r w:rsidRPr="00D91229">
        <w:rPr>
          <w:rFonts w:ascii="Arial" w:eastAsia="Times New Roman" w:hAnsi="Arial" w:cs="Arial"/>
          <w:b/>
          <w:bCs/>
          <w:color w:val="000000" w:themeColor="text1"/>
          <w:kern w:val="1"/>
          <w:sz w:val="24"/>
          <w:szCs w:val="24"/>
          <w:lang w:eastAsia="ar-SA"/>
        </w:rPr>
        <w:t xml:space="preserve">Odbiorca: Urząd Miejski Plac Kazimierza Wielkiego 1, 98-300 Wieluń </w:t>
      </w:r>
      <w:r w:rsidRPr="00D91229">
        <w:rPr>
          <w:rFonts w:ascii="Arial" w:eastAsia="Times New Roman" w:hAnsi="Arial" w:cs="Arial"/>
          <w:b/>
          <w:bCs/>
          <w:color w:val="000000" w:themeColor="text1"/>
          <w:kern w:val="1"/>
          <w:sz w:val="24"/>
          <w:szCs w:val="24"/>
          <w:lang w:eastAsia="ar-SA"/>
        </w:rPr>
        <w:br/>
        <w:t>NIP: 832-10-26-131</w:t>
      </w:r>
      <w:r>
        <w:rPr>
          <w:rFonts w:ascii="Arial" w:eastAsia="Times New Roman" w:hAnsi="Arial" w:cs="Arial"/>
          <w:b/>
          <w:bCs/>
          <w:color w:val="000000" w:themeColor="text1"/>
          <w:kern w:val="1"/>
          <w:sz w:val="24"/>
          <w:szCs w:val="24"/>
          <w:lang w:eastAsia="ar-SA"/>
        </w:rPr>
        <w:t xml:space="preserve"> </w:t>
      </w:r>
      <w:r w:rsidRPr="009F73AA">
        <w:rPr>
          <w:rFonts w:ascii="Arial" w:eastAsia="Times New Roman" w:hAnsi="Arial" w:cs="Arial"/>
          <w:b/>
          <w:bCs/>
          <w:color w:val="000000" w:themeColor="text1"/>
          <w:kern w:val="1"/>
          <w:sz w:val="24"/>
          <w:szCs w:val="24"/>
          <w:lang w:eastAsia="ar-SA"/>
        </w:rPr>
        <w:t xml:space="preserve">(Podmiot 3 z </w:t>
      </w:r>
      <w:proofErr w:type="spellStart"/>
      <w:r w:rsidRPr="009F73AA">
        <w:rPr>
          <w:rFonts w:ascii="Arial" w:eastAsia="Times New Roman" w:hAnsi="Arial" w:cs="Arial"/>
          <w:b/>
          <w:bCs/>
          <w:color w:val="000000" w:themeColor="text1"/>
          <w:kern w:val="1"/>
          <w:sz w:val="24"/>
          <w:szCs w:val="24"/>
          <w:lang w:eastAsia="ar-SA"/>
        </w:rPr>
        <w:t>KSeF</w:t>
      </w:r>
      <w:proofErr w:type="spellEnd"/>
      <w:r w:rsidRPr="009F73AA">
        <w:rPr>
          <w:rFonts w:ascii="Arial" w:eastAsia="Times New Roman" w:hAnsi="Arial" w:cs="Arial"/>
          <w:b/>
          <w:bCs/>
          <w:color w:val="000000" w:themeColor="text1"/>
          <w:kern w:val="1"/>
          <w:sz w:val="24"/>
          <w:szCs w:val="24"/>
          <w:lang w:eastAsia="ar-SA"/>
        </w:rPr>
        <w:t>)</w:t>
      </w:r>
    </w:p>
    <w:p w14:paraId="4EDC4BE7" w14:textId="6434EE6B"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Zamawiający dokona płatności przelewem na rachunek bankowy Wykonawcy nr ……………………</w:t>
      </w:r>
      <w:proofErr w:type="gramStart"/>
      <w:r w:rsidRPr="009459CB">
        <w:rPr>
          <w:rFonts w:ascii="Arial" w:hAnsi="Arial" w:cs="Arial"/>
          <w:color w:val="000000" w:themeColor="text1"/>
          <w:sz w:val="24"/>
          <w:szCs w:val="24"/>
        </w:rPr>
        <w:t>…….</w:t>
      </w:r>
      <w:proofErr w:type="gramEnd"/>
      <w:r w:rsidRPr="009459CB">
        <w:rPr>
          <w:rFonts w:ascii="Arial" w:hAnsi="Arial" w:cs="Arial"/>
          <w:color w:val="000000" w:themeColor="text1"/>
          <w:sz w:val="24"/>
          <w:szCs w:val="24"/>
        </w:rPr>
        <w:t>. Wykonawca oświadcza, że wskazany rachunek bankowy jest zarejestrowany dla jego działalności gospodarczej. Wykonawca oświadcza, że w terminie 7 dni od zmiany rachunku bankowego powiadomi Zamawiającego o jego zmianie.</w:t>
      </w:r>
    </w:p>
    <w:p w14:paraId="7458AA64"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5.</w:t>
      </w:r>
      <w:r w:rsidRPr="009459CB">
        <w:rPr>
          <w:rFonts w:ascii="Arial" w:hAnsi="Arial" w:cs="Arial"/>
          <w:color w:val="000000" w:themeColor="text1"/>
          <w:sz w:val="24"/>
          <w:szCs w:val="24"/>
        </w:rPr>
        <w:t> Wykonawca oświadcza, że jest*/nie jest* zarejestrowany w Wykazie Podatników VAT prowadzonym przez Krajową Administrację Skarbową Ministerstwa Finansów.</w:t>
      </w:r>
    </w:p>
    <w:p w14:paraId="088DB77E" w14:textId="77777777" w:rsidR="006413E4" w:rsidRPr="009459CB" w:rsidRDefault="006413E4" w:rsidP="006413E4">
      <w:pPr>
        <w:spacing w:after="0"/>
        <w:rPr>
          <w:rFonts w:ascii="Arial" w:hAnsi="Arial" w:cs="Arial"/>
          <w:b/>
          <w:color w:val="000000" w:themeColor="text1"/>
          <w:sz w:val="24"/>
          <w:szCs w:val="24"/>
        </w:rPr>
      </w:pPr>
    </w:p>
    <w:p w14:paraId="3FC5054F" w14:textId="77777777" w:rsidR="006413E4" w:rsidRPr="009459CB" w:rsidRDefault="006413E4" w:rsidP="006413E4">
      <w:pPr>
        <w:spacing w:after="0"/>
        <w:jc w:val="center"/>
        <w:rPr>
          <w:rFonts w:ascii="Arial" w:hAnsi="Arial" w:cs="Arial"/>
          <w:b/>
          <w:color w:val="000000" w:themeColor="text1"/>
          <w:sz w:val="24"/>
          <w:szCs w:val="24"/>
          <w:lang w:eastAsia="pl-PL"/>
        </w:rPr>
      </w:pPr>
      <w:r w:rsidRPr="009459CB">
        <w:rPr>
          <w:rFonts w:ascii="Arial" w:hAnsi="Arial" w:cs="Arial"/>
          <w:b/>
          <w:color w:val="000000" w:themeColor="text1"/>
          <w:sz w:val="24"/>
          <w:szCs w:val="24"/>
        </w:rPr>
        <w:t>§ 8</w:t>
      </w:r>
    </w:p>
    <w:p w14:paraId="04698BCF" w14:textId="77777777" w:rsidR="006413E4" w:rsidRPr="009459CB" w:rsidRDefault="006413E4" w:rsidP="006413E4">
      <w:pPr>
        <w:tabs>
          <w:tab w:val="left" w:pos="709"/>
        </w:tabs>
        <w:spacing w:after="0"/>
        <w:jc w:val="center"/>
        <w:rPr>
          <w:rFonts w:ascii="Arial" w:hAnsi="Arial" w:cs="Arial"/>
          <w:b/>
          <w:color w:val="000000" w:themeColor="text1"/>
          <w:sz w:val="24"/>
          <w:szCs w:val="24"/>
          <w:lang w:eastAsia="pl-PL"/>
        </w:rPr>
      </w:pPr>
      <w:r w:rsidRPr="009459CB">
        <w:rPr>
          <w:rFonts w:ascii="Arial" w:hAnsi="Arial" w:cs="Arial"/>
          <w:b/>
          <w:color w:val="000000" w:themeColor="text1"/>
          <w:sz w:val="24"/>
          <w:szCs w:val="24"/>
          <w:lang w:eastAsia="pl-PL"/>
        </w:rPr>
        <w:t>Rękojmia i gwarancja</w:t>
      </w:r>
    </w:p>
    <w:p w14:paraId="7DEBAE88" w14:textId="0239AC14" w:rsidR="007801E2" w:rsidRPr="009459CB" w:rsidRDefault="007801E2" w:rsidP="007801E2">
      <w:pPr>
        <w:tabs>
          <w:tab w:val="left" w:pos="851"/>
        </w:tabs>
        <w:spacing w:after="0"/>
        <w:contextualSpacing/>
        <w:jc w:val="both"/>
        <w:rPr>
          <w:rFonts w:ascii="Arial" w:hAnsi="Arial" w:cs="Arial"/>
          <w:b/>
          <w:color w:val="000000" w:themeColor="text1"/>
          <w:sz w:val="24"/>
          <w:szCs w:val="24"/>
          <w:lang w:eastAsia="pl-PL"/>
        </w:rPr>
      </w:pPr>
      <w:r w:rsidRPr="009459CB">
        <w:rPr>
          <w:rFonts w:ascii="Arial" w:hAnsi="Arial" w:cs="Arial"/>
          <w:b/>
          <w:color w:val="000000" w:themeColor="text1"/>
          <w:sz w:val="24"/>
          <w:szCs w:val="24"/>
          <w:lang w:eastAsia="pl-PL"/>
        </w:rPr>
        <w:t>1.</w:t>
      </w:r>
      <w:r w:rsidRPr="009459CB">
        <w:rPr>
          <w:rFonts w:ascii="Arial" w:hAnsi="Arial" w:cs="Arial"/>
          <w:color w:val="000000" w:themeColor="text1"/>
          <w:sz w:val="24"/>
          <w:szCs w:val="24"/>
          <w:lang w:eastAsia="pl-PL"/>
        </w:rPr>
        <w:t> Wykonawca udziela Zamawiającemu gwarancji na przedmiot umowy na okres</w:t>
      </w:r>
      <w:r>
        <w:rPr>
          <w:rFonts w:ascii="Arial" w:hAnsi="Arial" w:cs="Arial"/>
          <w:b/>
          <w:color w:val="000000" w:themeColor="text1"/>
          <w:sz w:val="24"/>
          <w:szCs w:val="24"/>
          <w:lang w:eastAsia="pl-PL"/>
        </w:rPr>
        <w:t xml:space="preserve"> </w:t>
      </w:r>
      <w:r w:rsidR="00651908">
        <w:rPr>
          <w:rFonts w:ascii="Arial" w:hAnsi="Arial" w:cs="Arial"/>
          <w:b/>
          <w:color w:val="000000" w:themeColor="text1"/>
          <w:sz w:val="24"/>
          <w:szCs w:val="24"/>
          <w:lang w:eastAsia="pl-PL"/>
        </w:rPr>
        <w:t>…….</w:t>
      </w:r>
      <w:r w:rsidRPr="009459CB">
        <w:rPr>
          <w:rFonts w:ascii="Arial" w:hAnsi="Arial" w:cs="Arial"/>
          <w:b/>
          <w:color w:val="000000" w:themeColor="text1"/>
          <w:sz w:val="24"/>
          <w:szCs w:val="24"/>
          <w:lang w:eastAsia="pl-PL"/>
        </w:rPr>
        <w:t xml:space="preserve"> miesięcy</w:t>
      </w:r>
      <w:r w:rsidRPr="009459CB">
        <w:rPr>
          <w:rFonts w:ascii="Arial" w:hAnsi="Arial" w:cs="Arial"/>
          <w:color w:val="000000" w:themeColor="text1"/>
          <w:sz w:val="24"/>
          <w:szCs w:val="24"/>
          <w:lang w:eastAsia="pl-PL"/>
        </w:rPr>
        <w:t xml:space="preserve"> oraz rękojmi na okres </w:t>
      </w:r>
      <w:r w:rsidRPr="009459CB">
        <w:rPr>
          <w:rFonts w:ascii="Arial" w:hAnsi="Arial" w:cs="Arial"/>
          <w:b/>
          <w:color w:val="000000" w:themeColor="text1"/>
          <w:sz w:val="24"/>
          <w:szCs w:val="24"/>
          <w:lang w:eastAsia="pl-PL"/>
        </w:rPr>
        <w:t>5 lat.</w:t>
      </w:r>
    </w:p>
    <w:p w14:paraId="55938F37" w14:textId="77777777" w:rsidR="007801E2" w:rsidRPr="009459CB" w:rsidRDefault="007801E2" w:rsidP="007801E2">
      <w:pPr>
        <w:tabs>
          <w:tab w:val="left" w:pos="851"/>
        </w:tabs>
        <w:spacing w:after="0"/>
        <w:contextualSpacing/>
        <w:jc w:val="both"/>
        <w:rPr>
          <w:rFonts w:ascii="Arial" w:hAnsi="Arial" w:cs="Arial"/>
          <w:b/>
          <w:color w:val="000000" w:themeColor="text1"/>
          <w:sz w:val="24"/>
          <w:szCs w:val="24"/>
          <w:lang w:eastAsia="pl-PL"/>
        </w:rPr>
      </w:pPr>
      <w:r w:rsidRPr="009459CB">
        <w:rPr>
          <w:rFonts w:ascii="Arial" w:hAnsi="Arial" w:cs="Arial"/>
          <w:b/>
          <w:color w:val="000000" w:themeColor="text1"/>
          <w:sz w:val="24"/>
          <w:szCs w:val="24"/>
          <w:lang w:eastAsia="pl-PL"/>
        </w:rPr>
        <w:t>2.</w:t>
      </w:r>
      <w:r w:rsidRPr="009459CB">
        <w:rPr>
          <w:rFonts w:ascii="Arial" w:hAnsi="Arial" w:cs="Arial"/>
          <w:color w:val="000000" w:themeColor="text1"/>
          <w:sz w:val="24"/>
          <w:szCs w:val="24"/>
          <w:lang w:eastAsia="pl-PL"/>
        </w:rPr>
        <w:t> Bieg okresu rękojmi oraz gwarancji rozpoczyna się w dniu następnym licząc od dnia odbioru końcowego przedmiotu umowy.</w:t>
      </w:r>
    </w:p>
    <w:p w14:paraId="18EA1BE8" w14:textId="77777777" w:rsidR="007801E2" w:rsidRPr="009459CB" w:rsidRDefault="007801E2" w:rsidP="007801E2">
      <w:pPr>
        <w:tabs>
          <w:tab w:val="left" w:pos="851"/>
        </w:tabs>
        <w:spacing w:after="0"/>
        <w:contextualSpacing/>
        <w:jc w:val="both"/>
        <w:rPr>
          <w:rFonts w:ascii="Arial" w:hAnsi="Arial" w:cs="Arial"/>
          <w:color w:val="000000" w:themeColor="text1"/>
          <w:sz w:val="24"/>
          <w:szCs w:val="24"/>
          <w:lang w:eastAsia="pl-PL"/>
        </w:rPr>
      </w:pPr>
      <w:r w:rsidRPr="009459CB">
        <w:rPr>
          <w:rFonts w:ascii="Arial" w:hAnsi="Arial" w:cs="Arial"/>
          <w:b/>
          <w:color w:val="000000" w:themeColor="text1"/>
          <w:sz w:val="24"/>
          <w:szCs w:val="24"/>
          <w:lang w:eastAsia="pl-PL"/>
        </w:rPr>
        <w:t>3.</w:t>
      </w:r>
      <w:r w:rsidRPr="009459CB">
        <w:rPr>
          <w:rFonts w:ascii="Arial" w:hAnsi="Arial" w:cs="Arial"/>
          <w:color w:val="000000" w:themeColor="text1"/>
          <w:sz w:val="24"/>
          <w:szCs w:val="24"/>
          <w:lang w:eastAsia="pl-PL"/>
        </w:rPr>
        <w:t> Zamawiający może dochodzić roszczeń z tytułu gwarancji i rękojmi także po okresie określonym w ust. 1, jeżeli zgłosił wadę przed upływem tego okresu.</w:t>
      </w:r>
    </w:p>
    <w:p w14:paraId="683D4E79" w14:textId="77777777" w:rsidR="007801E2" w:rsidRPr="009459CB" w:rsidRDefault="007801E2" w:rsidP="007801E2">
      <w:pPr>
        <w:autoSpaceDE w:val="0"/>
        <w:autoSpaceDN w:val="0"/>
        <w:adjustRightInd w:val="0"/>
        <w:spacing w:after="0"/>
        <w:jc w:val="both"/>
        <w:rPr>
          <w:rFonts w:ascii="Arial" w:hAnsi="Arial" w:cs="Arial"/>
          <w:b/>
          <w:color w:val="000000" w:themeColor="text1"/>
          <w:sz w:val="24"/>
          <w:szCs w:val="24"/>
        </w:rPr>
      </w:pPr>
      <w:r w:rsidRPr="009459CB">
        <w:rPr>
          <w:rFonts w:ascii="Arial" w:hAnsi="Arial" w:cs="Arial"/>
          <w:b/>
          <w:color w:val="000000" w:themeColor="text1"/>
          <w:sz w:val="24"/>
          <w:szCs w:val="24"/>
          <w:lang w:eastAsia="pl-PL"/>
        </w:rPr>
        <w:t>4.</w:t>
      </w:r>
      <w:r w:rsidRPr="009459CB">
        <w:rPr>
          <w:rFonts w:ascii="Arial" w:hAnsi="Arial" w:cs="Arial"/>
          <w:color w:val="000000" w:themeColor="text1"/>
          <w:sz w:val="24"/>
          <w:szCs w:val="24"/>
          <w:lang w:eastAsia="pl-PL"/>
        </w:rPr>
        <w:t xml:space="preserve"> Wykonawca jest zobowiązany dostarczyć Zamawiającemu niezbędny dokument gwarancyjny w dacie odbioru końcowego przedmiotu umowy</w:t>
      </w:r>
    </w:p>
    <w:p w14:paraId="12F864D5" w14:textId="77777777" w:rsidR="007801E2" w:rsidRDefault="007801E2" w:rsidP="007801E2">
      <w:pPr>
        <w:spacing w:after="0"/>
        <w:jc w:val="both"/>
        <w:rPr>
          <w:rFonts w:ascii="Arial" w:hAnsi="Arial" w:cs="Arial"/>
          <w:color w:val="000000" w:themeColor="text1"/>
          <w:sz w:val="24"/>
          <w:szCs w:val="24"/>
          <w:lang w:eastAsia="pl-PL"/>
        </w:rPr>
      </w:pPr>
      <w:r w:rsidRPr="009459CB">
        <w:rPr>
          <w:rFonts w:ascii="Arial" w:hAnsi="Arial" w:cs="Arial"/>
          <w:b/>
          <w:color w:val="000000" w:themeColor="text1"/>
          <w:sz w:val="24"/>
          <w:szCs w:val="24"/>
          <w:lang w:eastAsia="pl-PL"/>
        </w:rPr>
        <w:t>5.</w:t>
      </w:r>
      <w:r w:rsidRPr="009459CB">
        <w:rPr>
          <w:rFonts w:ascii="Arial" w:hAnsi="Arial" w:cs="Arial"/>
          <w:color w:val="000000" w:themeColor="text1"/>
          <w:sz w:val="24"/>
          <w:szCs w:val="24"/>
          <w:lang w:eastAsia="pl-PL"/>
        </w:rPr>
        <w:t xml:space="preserve"> Gwarancja w żaden sposób nie wyłącza, nie ogranicza oraz nie zawiesza uprawnień Zamawiającego z tytułu rękojmi za wady Przedmiotu umowy.</w:t>
      </w:r>
    </w:p>
    <w:p w14:paraId="5E40EFEE" w14:textId="77777777" w:rsidR="007801E2" w:rsidRPr="002F51A8" w:rsidRDefault="007801E2" w:rsidP="007801E2">
      <w:pPr>
        <w:spacing w:after="0"/>
        <w:jc w:val="both"/>
        <w:rPr>
          <w:rFonts w:ascii="Arial" w:hAnsi="Arial" w:cs="Arial"/>
          <w:color w:val="000000" w:themeColor="text1"/>
          <w:sz w:val="24"/>
          <w:szCs w:val="24"/>
          <w:lang w:eastAsia="pl-PL"/>
        </w:rPr>
      </w:pPr>
      <w:r w:rsidRPr="002F51A8">
        <w:rPr>
          <w:rFonts w:ascii="Arial" w:hAnsi="Arial" w:cs="Arial"/>
          <w:b/>
          <w:bCs/>
          <w:color w:val="000000" w:themeColor="text1"/>
          <w:sz w:val="24"/>
          <w:szCs w:val="24"/>
          <w:lang w:eastAsia="pl-PL"/>
        </w:rPr>
        <w:t>6.</w:t>
      </w:r>
      <w:r w:rsidRPr="002F51A8">
        <w:rPr>
          <w:rFonts w:ascii="Arial" w:hAnsi="Arial" w:cs="Arial"/>
          <w:color w:val="000000" w:themeColor="text1"/>
          <w:sz w:val="24"/>
          <w:szCs w:val="24"/>
          <w:lang w:eastAsia="pl-PL"/>
        </w:rPr>
        <w:t xml:space="preserve"> W okresie gwarancji Wykonawca zobowiązuje się do bezpłatnego usunięcia wad i usterek w terminie 7 dni roboczych licząc od daty pisemnego (listem lub faksem) powiadomienia przez Zamawiającego. Okres gwarancji zostanie przedłużony o czas naprawy.</w:t>
      </w:r>
    </w:p>
    <w:p w14:paraId="7C417245" w14:textId="77777777" w:rsidR="007801E2" w:rsidRPr="009145CC" w:rsidRDefault="007801E2" w:rsidP="007801E2">
      <w:pPr>
        <w:spacing w:after="0"/>
        <w:jc w:val="both"/>
        <w:rPr>
          <w:rFonts w:ascii="Arial" w:hAnsi="Arial" w:cs="Arial"/>
          <w:color w:val="000000" w:themeColor="text1"/>
          <w:sz w:val="24"/>
          <w:szCs w:val="24"/>
          <w:lang w:eastAsia="pl-PL"/>
        </w:rPr>
      </w:pPr>
      <w:r w:rsidRPr="002F51A8">
        <w:rPr>
          <w:rFonts w:ascii="Arial" w:hAnsi="Arial" w:cs="Arial"/>
          <w:b/>
          <w:color w:val="000000" w:themeColor="text1"/>
          <w:sz w:val="24"/>
          <w:szCs w:val="24"/>
          <w:lang w:eastAsia="pl-PL"/>
        </w:rPr>
        <w:t>7</w:t>
      </w:r>
      <w:r w:rsidRPr="009145CC">
        <w:rPr>
          <w:rFonts w:ascii="Arial" w:hAnsi="Arial" w:cs="Arial"/>
          <w:b/>
          <w:color w:val="000000" w:themeColor="text1"/>
          <w:sz w:val="24"/>
          <w:szCs w:val="24"/>
          <w:lang w:eastAsia="pl-PL"/>
        </w:rPr>
        <w:t>.</w:t>
      </w:r>
      <w:r w:rsidRPr="009145CC">
        <w:rPr>
          <w:rFonts w:ascii="Arial" w:hAnsi="Arial" w:cs="Arial"/>
          <w:color w:val="000000" w:themeColor="text1"/>
          <w:sz w:val="24"/>
          <w:szCs w:val="24"/>
          <w:lang w:eastAsia="pl-PL"/>
        </w:rPr>
        <w:t xml:space="preserve"> Wykonawca odpowiada za wady w wykonaniu przedmiotu umowy również po okresie rękojmi, jeżeli Zamawiający zawiadomi Wykonawcę o wadzie przed upływem okresu rękojmi.</w:t>
      </w:r>
    </w:p>
    <w:p w14:paraId="75C9C816" w14:textId="77777777" w:rsidR="007801E2" w:rsidRPr="009145CC" w:rsidRDefault="007801E2" w:rsidP="007801E2">
      <w:pPr>
        <w:spacing w:after="0"/>
        <w:jc w:val="both"/>
        <w:rPr>
          <w:rFonts w:ascii="Arial" w:hAnsi="Arial" w:cs="Arial"/>
          <w:color w:val="000000" w:themeColor="text1"/>
          <w:sz w:val="24"/>
          <w:szCs w:val="24"/>
          <w:lang w:eastAsia="pl-PL"/>
        </w:rPr>
      </w:pPr>
      <w:r w:rsidRPr="002F51A8">
        <w:rPr>
          <w:rFonts w:ascii="Arial" w:hAnsi="Arial" w:cs="Arial"/>
          <w:b/>
          <w:color w:val="000000" w:themeColor="text1"/>
          <w:sz w:val="24"/>
          <w:szCs w:val="24"/>
          <w:lang w:eastAsia="pl-PL"/>
        </w:rPr>
        <w:t>8</w:t>
      </w:r>
      <w:r w:rsidRPr="009145CC">
        <w:rPr>
          <w:rFonts w:ascii="Arial" w:hAnsi="Arial" w:cs="Arial"/>
          <w:b/>
          <w:color w:val="000000" w:themeColor="text1"/>
          <w:sz w:val="24"/>
          <w:szCs w:val="24"/>
          <w:lang w:eastAsia="pl-PL"/>
        </w:rPr>
        <w:t>.</w:t>
      </w:r>
      <w:r w:rsidRPr="009145CC">
        <w:rPr>
          <w:rFonts w:ascii="Arial" w:hAnsi="Arial" w:cs="Arial"/>
          <w:color w:val="000000" w:themeColor="text1"/>
          <w:sz w:val="24"/>
          <w:szCs w:val="24"/>
          <w:lang w:eastAsia="pl-PL"/>
        </w:rPr>
        <w:t xml:space="preserve"> Jeżeli Wykonawca nie usunie wad w terminie 14 dni od daty wyznaczonej przez Zamawiającego na ich usunięcie, to Zamawiający może zlecić usunięcie wad stronie trzeciej na koszt Wykonawcy. W tym przypadku koszty usuwania wad będą pokrywane </w:t>
      </w:r>
      <w:r w:rsidRPr="009145CC">
        <w:rPr>
          <w:rFonts w:ascii="Arial" w:hAnsi="Arial" w:cs="Arial"/>
          <w:color w:val="000000" w:themeColor="text1"/>
          <w:sz w:val="24"/>
          <w:szCs w:val="24"/>
          <w:lang w:eastAsia="pl-PL"/>
        </w:rPr>
        <w:lastRenderedPageBreak/>
        <w:t>w pierwszej kolejności</w:t>
      </w:r>
      <w:r w:rsidRPr="002F51A8">
        <w:rPr>
          <w:rFonts w:ascii="Arial" w:hAnsi="Arial" w:cs="Arial"/>
          <w:color w:val="000000" w:themeColor="text1"/>
          <w:sz w:val="24"/>
          <w:szCs w:val="24"/>
          <w:lang w:eastAsia="pl-PL"/>
        </w:rPr>
        <w:t xml:space="preserve"> </w:t>
      </w:r>
      <w:r w:rsidRPr="009145CC">
        <w:rPr>
          <w:rFonts w:ascii="Arial" w:hAnsi="Arial" w:cs="Arial"/>
          <w:color w:val="000000" w:themeColor="text1"/>
          <w:sz w:val="24"/>
          <w:szCs w:val="24"/>
          <w:lang w:eastAsia="pl-PL"/>
        </w:rPr>
        <w:t>z zatrzymanej kwoty będącej zabezpieczeniem należytego wykonania umowy.</w:t>
      </w:r>
    </w:p>
    <w:p w14:paraId="762DA3E1" w14:textId="7907779D" w:rsidR="006413E4" w:rsidRPr="009459CB" w:rsidRDefault="007801E2" w:rsidP="00B1762D">
      <w:pPr>
        <w:spacing w:after="120"/>
        <w:rPr>
          <w:rFonts w:ascii="Arial" w:hAnsi="Arial" w:cs="Arial"/>
          <w:b/>
          <w:color w:val="000000" w:themeColor="text1"/>
          <w:sz w:val="24"/>
          <w:szCs w:val="24"/>
        </w:rPr>
      </w:pPr>
      <w:r w:rsidRPr="002F51A8">
        <w:rPr>
          <w:rFonts w:ascii="Arial" w:hAnsi="Arial" w:cs="Arial"/>
          <w:b/>
          <w:color w:val="000000" w:themeColor="text1"/>
          <w:sz w:val="24"/>
          <w:szCs w:val="24"/>
          <w:lang w:eastAsia="pl-PL"/>
        </w:rPr>
        <w:t>9</w:t>
      </w:r>
      <w:r w:rsidRPr="009145CC">
        <w:rPr>
          <w:rFonts w:ascii="Arial" w:hAnsi="Arial" w:cs="Arial"/>
          <w:b/>
          <w:color w:val="000000" w:themeColor="text1"/>
          <w:sz w:val="24"/>
          <w:szCs w:val="24"/>
          <w:lang w:eastAsia="pl-PL"/>
        </w:rPr>
        <w:t>.</w:t>
      </w:r>
      <w:r w:rsidRPr="009145CC">
        <w:rPr>
          <w:rFonts w:ascii="Arial" w:hAnsi="Arial" w:cs="Arial"/>
          <w:color w:val="000000" w:themeColor="text1"/>
          <w:sz w:val="24"/>
          <w:szCs w:val="24"/>
          <w:lang w:eastAsia="pl-PL"/>
        </w:rPr>
        <w:t xml:space="preserve"> Okres gwarancji ulega wydłużeniu o czas potrzebny na usunięcie wad</w:t>
      </w:r>
      <w:r w:rsidR="00B1762D">
        <w:rPr>
          <w:rFonts w:ascii="Arial" w:hAnsi="Arial" w:cs="Arial"/>
          <w:color w:val="000000" w:themeColor="text1"/>
          <w:sz w:val="24"/>
          <w:szCs w:val="24"/>
          <w:lang w:eastAsia="pl-PL"/>
        </w:rPr>
        <w:t>.</w:t>
      </w:r>
    </w:p>
    <w:p w14:paraId="53CB2130" w14:textId="77777777" w:rsidR="008F2D61" w:rsidRDefault="008F2D61" w:rsidP="006413E4">
      <w:pPr>
        <w:spacing w:after="0"/>
        <w:jc w:val="center"/>
        <w:rPr>
          <w:rFonts w:ascii="Arial" w:hAnsi="Arial" w:cs="Arial"/>
          <w:b/>
          <w:color w:val="000000" w:themeColor="text1"/>
          <w:sz w:val="24"/>
          <w:szCs w:val="24"/>
        </w:rPr>
      </w:pPr>
    </w:p>
    <w:p w14:paraId="4F78F3D2" w14:textId="77777777" w:rsidR="008F2D61" w:rsidRDefault="008F2D61" w:rsidP="006413E4">
      <w:pPr>
        <w:spacing w:after="0"/>
        <w:jc w:val="center"/>
        <w:rPr>
          <w:rFonts w:ascii="Arial" w:hAnsi="Arial" w:cs="Arial"/>
          <w:b/>
          <w:color w:val="000000" w:themeColor="text1"/>
          <w:sz w:val="24"/>
          <w:szCs w:val="24"/>
        </w:rPr>
      </w:pPr>
    </w:p>
    <w:p w14:paraId="4FF4EE31" w14:textId="32C52068" w:rsidR="006413E4" w:rsidRPr="009459CB" w:rsidRDefault="006413E4" w:rsidP="006413E4">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 9</w:t>
      </w:r>
    </w:p>
    <w:p w14:paraId="0262A698" w14:textId="77777777" w:rsidR="006413E4" w:rsidRPr="009459CB" w:rsidRDefault="006413E4" w:rsidP="006413E4">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Kary umowne</w:t>
      </w:r>
    </w:p>
    <w:p w14:paraId="1D9DD210" w14:textId="1DE8F6EC"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1.</w:t>
      </w:r>
      <w:r w:rsidR="00B95E42" w:rsidRPr="009459CB">
        <w:rPr>
          <w:rFonts w:ascii="Arial" w:hAnsi="Arial" w:cs="Arial"/>
          <w:color w:val="000000" w:themeColor="text1"/>
          <w:sz w:val="24"/>
          <w:szCs w:val="24"/>
        </w:rPr>
        <w:t> Poza przypadkami określonymi w innych paragrafach umowy Wykonawca zapłaci karę umowną:</w:t>
      </w:r>
    </w:p>
    <w:p w14:paraId="4A90762C"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1) za odstąpienie od umowy przez Zamawiającego z przyczyn, za które ponosi odpowiedzialność Wykonawca w wysokości 20 % wynagrodzenia brutto określonego w § 5 ust. 1 niniejszej umowy;</w:t>
      </w:r>
    </w:p>
    <w:p w14:paraId="231255F8" w14:textId="77777777" w:rsidR="006413E4" w:rsidRPr="009459CB" w:rsidRDefault="006413E4" w:rsidP="006413E4">
      <w:pPr>
        <w:spacing w:after="0"/>
        <w:jc w:val="both"/>
        <w:rPr>
          <w:rFonts w:ascii="Arial" w:hAnsi="Arial" w:cs="Arial"/>
          <w:strike/>
          <w:color w:val="000000" w:themeColor="text1"/>
          <w:sz w:val="24"/>
          <w:szCs w:val="24"/>
        </w:rPr>
      </w:pPr>
      <w:r w:rsidRPr="009459CB">
        <w:rPr>
          <w:rFonts w:ascii="Arial" w:hAnsi="Arial" w:cs="Arial"/>
          <w:color w:val="000000" w:themeColor="text1"/>
          <w:sz w:val="24"/>
          <w:szCs w:val="24"/>
        </w:rPr>
        <w:t xml:space="preserve">2) za zwłokę w oddaniu określonego w umowie przedmiotu umowy w wysokości </w:t>
      </w:r>
      <w:r w:rsidRPr="009459CB">
        <w:rPr>
          <w:rFonts w:ascii="Arial" w:hAnsi="Arial" w:cs="Arial"/>
          <w:color w:val="000000" w:themeColor="text1"/>
          <w:sz w:val="24"/>
          <w:szCs w:val="24"/>
        </w:rPr>
        <w:br/>
        <w:t xml:space="preserve">0,5 % wynagrodzenia brutto określonego w § 5 ust. 1 niniejszej umowy za każdy dzień zwłoki; </w:t>
      </w:r>
    </w:p>
    <w:p w14:paraId="1178D8B9"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3) za zwłokę w usunięciu wad stwierdzonych przy odbiorze oraz w okresie gwarancji i rękojmi w wysokości 0,5 % wynagrodzenia brutto określonego w § 5 ust. 1 niniejszej umowy, za każdy dzień zwłoki, liczonej od dnia wyznaczonego na usunięcie wad;</w:t>
      </w:r>
    </w:p>
    <w:p w14:paraId="641EEB93" w14:textId="40965DF4" w:rsidR="006413E4" w:rsidRPr="009459CB" w:rsidRDefault="006413E4" w:rsidP="006413E4">
      <w:pPr>
        <w:spacing w:after="0"/>
        <w:jc w:val="both"/>
        <w:rPr>
          <w:rFonts w:ascii="Arial" w:hAnsi="Arial" w:cs="Arial"/>
          <w:color w:val="000000" w:themeColor="text1"/>
          <w:sz w:val="24"/>
          <w:szCs w:val="24"/>
          <w:lang w:eastAsia="ar-SA"/>
        </w:rPr>
      </w:pPr>
      <w:r w:rsidRPr="009459CB">
        <w:rPr>
          <w:rFonts w:ascii="Arial" w:hAnsi="Arial" w:cs="Arial"/>
          <w:color w:val="000000" w:themeColor="text1"/>
          <w:sz w:val="24"/>
          <w:szCs w:val="24"/>
        </w:rPr>
        <w:t>4) </w:t>
      </w:r>
      <w:r w:rsidRPr="009459CB">
        <w:rPr>
          <w:rFonts w:ascii="Arial" w:hAnsi="Arial" w:cs="Arial"/>
          <w:color w:val="000000" w:themeColor="text1"/>
          <w:sz w:val="24"/>
          <w:szCs w:val="24"/>
          <w:lang w:eastAsia="ar-SA"/>
        </w:rPr>
        <w:t xml:space="preserve">za przebywanie na placu budowy osoby, o której mowa w </w:t>
      </w:r>
      <w:r w:rsidR="003D1513" w:rsidRPr="009459CB">
        <w:rPr>
          <w:rFonts w:ascii="Arial" w:hAnsi="Arial" w:cs="Arial"/>
          <w:bCs/>
          <w:color w:val="000000" w:themeColor="text1"/>
          <w:sz w:val="24"/>
          <w:szCs w:val="24"/>
          <w:lang w:eastAsia="ar-SA"/>
        </w:rPr>
        <w:t>§ 1</w:t>
      </w:r>
      <w:r w:rsidR="002B2D01" w:rsidRPr="009459CB">
        <w:rPr>
          <w:rFonts w:ascii="Arial" w:hAnsi="Arial" w:cs="Arial"/>
          <w:bCs/>
          <w:color w:val="000000" w:themeColor="text1"/>
          <w:sz w:val="24"/>
          <w:szCs w:val="24"/>
          <w:lang w:eastAsia="ar-SA"/>
        </w:rPr>
        <w:t>4</w:t>
      </w:r>
      <w:r w:rsidR="003D1513" w:rsidRPr="009459CB">
        <w:rPr>
          <w:rFonts w:ascii="Arial" w:hAnsi="Arial" w:cs="Arial"/>
          <w:bCs/>
          <w:color w:val="000000" w:themeColor="text1"/>
          <w:sz w:val="24"/>
          <w:szCs w:val="24"/>
          <w:lang w:eastAsia="ar-SA"/>
        </w:rPr>
        <w:t xml:space="preserve"> ust. 5</w:t>
      </w:r>
      <w:r w:rsidRPr="009459CB">
        <w:rPr>
          <w:rFonts w:ascii="Arial" w:hAnsi="Arial" w:cs="Arial"/>
          <w:color w:val="000000" w:themeColor="text1"/>
          <w:sz w:val="24"/>
          <w:szCs w:val="24"/>
          <w:lang w:eastAsia="ar-SA"/>
        </w:rPr>
        <w:t xml:space="preserve"> niezatrudnionej na umowę – w wysokości 1 000,00 zł (słownie: jeden tysiąc złotych 00/100) za każdy taki przypadek;</w:t>
      </w:r>
    </w:p>
    <w:p w14:paraId="1140535A" w14:textId="77777777" w:rsidR="006413E4" w:rsidRDefault="006413E4" w:rsidP="006413E4">
      <w:pPr>
        <w:spacing w:after="0"/>
        <w:jc w:val="both"/>
        <w:rPr>
          <w:rFonts w:ascii="Arial" w:hAnsi="Arial" w:cs="Arial"/>
          <w:color w:val="000000" w:themeColor="text1"/>
          <w:sz w:val="24"/>
          <w:szCs w:val="24"/>
        </w:rPr>
      </w:pPr>
      <w:r w:rsidRPr="009459CB">
        <w:rPr>
          <w:rStyle w:val="hgkelc"/>
          <w:rFonts w:ascii="Arial" w:hAnsi="Arial" w:cs="Arial"/>
          <w:color w:val="000000" w:themeColor="text1"/>
          <w:sz w:val="24"/>
          <w:szCs w:val="24"/>
        </w:rPr>
        <w:t xml:space="preserve">5) za </w:t>
      </w:r>
      <w:r w:rsidRPr="009459CB">
        <w:rPr>
          <w:rStyle w:val="hgkelc"/>
          <w:rFonts w:ascii="Arial" w:hAnsi="Arial" w:cs="Arial"/>
          <w:bCs/>
          <w:color w:val="000000" w:themeColor="text1"/>
          <w:sz w:val="24"/>
          <w:szCs w:val="24"/>
        </w:rPr>
        <w:t>odstąpienie</w:t>
      </w:r>
      <w:r w:rsidRPr="009459CB">
        <w:rPr>
          <w:rStyle w:val="hgkelc"/>
          <w:rFonts w:ascii="Arial" w:hAnsi="Arial" w:cs="Arial"/>
          <w:color w:val="000000" w:themeColor="text1"/>
          <w:sz w:val="24"/>
          <w:szCs w:val="24"/>
        </w:rPr>
        <w:t xml:space="preserve"> od umowy </w:t>
      </w:r>
      <w:r w:rsidRPr="009459CB">
        <w:rPr>
          <w:rFonts w:ascii="Arial" w:hAnsi="Arial" w:cs="Arial"/>
          <w:color w:val="000000" w:themeColor="text1"/>
          <w:sz w:val="24"/>
          <w:szCs w:val="24"/>
        </w:rPr>
        <w:t xml:space="preserve">przez Wykonawcę </w:t>
      </w:r>
      <w:r w:rsidRPr="009459CB">
        <w:rPr>
          <w:rStyle w:val="hgkelc"/>
          <w:rFonts w:ascii="Arial" w:hAnsi="Arial" w:cs="Arial"/>
          <w:color w:val="000000" w:themeColor="text1"/>
          <w:sz w:val="24"/>
          <w:szCs w:val="24"/>
        </w:rPr>
        <w:t xml:space="preserve">z </w:t>
      </w:r>
      <w:r w:rsidRPr="009459CB">
        <w:rPr>
          <w:rFonts w:ascii="Arial" w:hAnsi="Arial" w:cs="Arial"/>
          <w:color w:val="000000" w:themeColor="text1"/>
          <w:sz w:val="24"/>
          <w:szCs w:val="24"/>
        </w:rPr>
        <w:t>przyczyn, za które ponosi odpowiedzialność Wykonawca w wysokości 20 % wynagrodzenia brutto określonego w § 5 ust. 1 niniejszej umowy.</w:t>
      </w:r>
    </w:p>
    <w:p w14:paraId="024EB307" w14:textId="77777777" w:rsidR="00F231F0" w:rsidRPr="00F231F0" w:rsidRDefault="00F231F0" w:rsidP="00F231F0">
      <w:pPr>
        <w:spacing w:after="0"/>
        <w:jc w:val="both"/>
        <w:rPr>
          <w:rFonts w:ascii="Arial" w:hAnsi="Arial" w:cs="Arial"/>
          <w:color w:val="000000" w:themeColor="text1"/>
          <w:sz w:val="24"/>
          <w:szCs w:val="24"/>
        </w:rPr>
      </w:pPr>
      <w:r w:rsidRPr="00F231F0">
        <w:rPr>
          <w:rFonts w:ascii="Arial" w:hAnsi="Arial" w:cs="Arial"/>
          <w:color w:val="000000" w:themeColor="text1"/>
          <w:sz w:val="24"/>
          <w:szCs w:val="24"/>
        </w:rPr>
        <w:t xml:space="preserve">6) za zwłokę w dostarczeniu Zamawiającemu do akceptacji harmonogramu rzeczowo-finansowego w </w:t>
      </w:r>
      <w:proofErr w:type="gramStart"/>
      <w:r w:rsidRPr="00F231F0">
        <w:rPr>
          <w:rFonts w:ascii="Arial" w:hAnsi="Arial" w:cs="Arial"/>
          <w:color w:val="000000" w:themeColor="text1"/>
          <w:sz w:val="24"/>
          <w:szCs w:val="24"/>
        </w:rPr>
        <w:t>wysokości  0</w:t>
      </w:r>
      <w:proofErr w:type="gramEnd"/>
      <w:r w:rsidRPr="00F231F0">
        <w:rPr>
          <w:rFonts w:ascii="Arial" w:hAnsi="Arial" w:cs="Arial"/>
          <w:color w:val="000000" w:themeColor="text1"/>
          <w:sz w:val="24"/>
          <w:szCs w:val="24"/>
        </w:rPr>
        <w:t xml:space="preserve">,1 % wynagrodzenia brutto o którym mowa </w:t>
      </w:r>
    </w:p>
    <w:p w14:paraId="19E2C5C0" w14:textId="6D955DFC" w:rsidR="00F231F0" w:rsidRPr="009459CB" w:rsidRDefault="00F231F0" w:rsidP="00F231F0">
      <w:pPr>
        <w:spacing w:after="0"/>
        <w:jc w:val="both"/>
        <w:rPr>
          <w:rFonts w:ascii="Arial" w:hAnsi="Arial" w:cs="Arial"/>
          <w:color w:val="000000" w:themeColor="text1"/>
          <w:sz w:val="24"/>
          <w:szCs w:val="24"/>
        </w:rPr>
      </w:pPr>
      <w:proofErr w:type="gramStart"/>
      <w:r w:rsidRPr="00F231F0">
        <w:rPr>
          <w:rFonts w:ascii="Arial" w:hAnsi="Arial" w:cs="Arial"/>
          <w:color w:val="000000" w:themeColor="text1"/>
          <w:sz w:val="24"/>
          <w:szCs w:val="24"/>
        </w:rPr>
        <w:t>w  §</w:t>
      </w:r>
      <w:proofErr w:type="gramEnd"/>
      <w:r w:rsidRPr="00F231F0">
        <w:rPr>
          <w:rFonts w:ascii="Arial" w:hAnsi="Arial" w:cs="Arial"/>
          <w:color w:val="000000" w:themeColor="text1"/>
          <w:sz w:val="24"/>
          <w:szCs w:val="24"/>
        </w:rPr>
        <w:t xml:space="preserve"> 5 ust. </w:t>
      </w:r>
      <w:proofErr w:type="gramStart"/>
      <w:r w:rsidRPr="00F231F0">
        <w:rPr>
          <w:rFonts w:ascii="Arial" w:hAnsi="Arial" w:cs="Arial"/>
          <w:color w:val="000000" w:themeColor="text1"/>
          <w:sz w:val="24"/>
          <w:szCs w:val="24"/>
        </w:rPr>
        <w:t>1  umowy</w:t>
      </w:r>
      <w:proofErr w:type="gramEnd"/>
      <w:r w:rsidRPr="00F231F0">
        <w:rPr>
          <w:rFonts w:ascii="Arial" w:hAnsi="Arial" w:cs="Arial"/>
          <w:color w:val="000000" w:themeColor="text1"/>
          <w:sz w:val="24"/>
          <w:szCs w:val="24"/>
        </w:rPr>
        <w:t xml:space="preserve"> za każdy dzień zwłoki liczonej od upływu </w:t>
      </w:r>
      <w:proofErr w:type="gramStart"/>
      <w:r w:rsidRPr="00F231F0">
        <w:rPr>
          <w:rFonts w:ascii="Arial" w:hAnsi="Arial" w:cs="Arial"/>
          <w:color w:val="000000" w:themeColor="text1"/>
          <w:sz w:val="24"/>
          <w:szCs w:val="24"/>
        </w:rPr>
        <w:t>terminu</w:t>
      </w:r>
      <w:proofErr w:type="gramEnd"/>
      <w:r w:rsidRPr="00F231F0">
        <w:rPr>
          <w:rFonts w:ascii="Arial" w:hAnsi="Arial" w:cs="Arial"/>
          <w:color w:val="000000" w:themeColor="text1"/>
          <w:sz w:val="24"/>
          <w:szCs w:val="24"/>
        </w:rPr>
        <w:t xml:space="preserve"> o którym mowa </w:t>
      </w:r>
      <w:proofErr w:type="gramStart"/>
      <w:r w:rsidRPr="00F231F0">
        <w:rPr>
          <w:rFonts w:ascii="Arial" w:hAnsi="Arial" w:cs="Arial"/>
          <w:color w:val="000000" w:themeColor="text1"/>
          <w:sz w:val="24"/>
          <w:szCs w:val="24"/>
        </w:rPr>
        <w:t>w  §</w:t>
      </w:r>
      <w:proofErr w:type="gramEnd"/>
      <w:r w:rsidRPr="00F231F0">
        <w:rPr>
          <w:rFonts w:ascii="Arial" w:hAnsi="Arial" w:cs="Arial"/>
          <w:color w:val="000000" w:themeColor="text1"/>
          <w:sz w:val="24"/>
          <w:szCs w:val="24"/>
        </w:rPr>
        <w:t xml:space="preserve"> 2 ust. 2 pkt </w:t>
      </w:r>
      <w:proofErr w:type="gramStart"/>
      <w:r w:rsidRPr="00F231F0">
        <w:rPr>
          <w:rFonts w:ascii="Arial" w:hAnsi="Arial" w:cs="Arial"/>
          <w:color w:val="000000" w:themeColor="text1"/>
          <w:sz w:val="24"/>
          <w:szCs w:val="24"/>
        </w:rPr>
        <w:t>24  niniejszej</w:t>
      </w:r>
      <w:proofErr w:type="gramEnd"/>
      <w:r w:rsidRPr="00F231F0">
        <w:rPr>
          <w:rFonts w:ascii="Arial" w:hAnsi="Arial" w:cs="Arial"/>
          <w:color w:val="000000" w:themeColor="text1"/>
          <w:sz w:val="24"/>
          <w:szCs w:val="24"/>
        </w:rPr>
        <w:t xml:space="preserve"> umowy</w:t>
      </w:r>
      <w:r>
        <w:rPr>
          <w:rFonts w:ascii="Arial" w:hAnsi="Arial" w:cs="Arial"/>
          <w:color w:val="000000" w:themeColor="text1"/>
          <w:sz w:val="24"/>
          <w:szCs w:val="24"/>
        </w:rPr>
        <w:t>.</w:t>
      </w:r>
    </w:p>
    <w:p w14:paraId="6BCA5B37" w14:textId="0CA7107A" w:rsidR="006413E4" w:rsidRPr="009459CB" w:rsidRDefault="006413E4" w:rsidP="006413E4">
      <w:pPr>
        <w:spacing w:after="0"/>
        <w:jc w:val="both"/>
        <w:rPr>
          <w:rFonts w:ascii="Arial" w:hAnsi="Arial" w:cs="Arial"/>
          <w:b/>
          <w:color w:val="000000" w:themeColor="text1"/>
          <w:sz w:val="24"/>
          <w:szCs w:val="24"/>
        </w:rPr>
      </w:pPr>
      <w:r w:rsidRPr="009459CB">
        <w:rPr>
          <w:rFonts w:ascii="Arial" w:hAnsi="Arial" w:cs="Arial"/>
          <w:b/>
          <w:color w:val="000000" w:themeColor="text1"/>
          <w:sz w:val="24"/>
          <w:szCs w:val="24"/>
        </w:rPr>
        <w:t>2.</w:t>
      </w:r>
      <w:r w:rsidRPr="009459CB">
        <w:rPr>
          <w:rFonts w:ascii="Arial" w:hAnsi="Arial" w:cs="Arial"/>
          <w:color w:val="000000" w:themeColor="text1"/>
          <w:sz w:val="24"/>
          <w:szCs w:val="24"/>
        </w:rPr>
        <w:t xml:space="preserve"> Zamawiający zapłaci Wykonawcy karę umowną za odstąpienie od umowy przez Wykonawcę z przyczyn, za które ponosi odpowiedzialność Zamawiający w wysokości 20 % wynagrodzenia brutto określonego w § 5 ust. 1 niniejszej umowy, za wyjątkiem wystąpienia sytuacji przedstawionej w </w:t>
      </w:r>
      <w:r w:rsidR="00496F51" w:rsidRPr="009459CB">
        <w:rPr>
          <w:rFonts w:ascii="Arial" w:hAnsi="Arial" w:cs="Arial"/>
          <w:color w:val="000000" w:themeColor="text1"/>
          <w:sz w:val="24"/>
          <w:szCs w:val="24"/>
        </w:rPr>
        <w:t>art</w:t>
      </w:r>
      <w:r w:rsidRPr="009459CB">
        <w:rPr>
          <w:rFonts w:ascii="Arial" w:hAnsi="Arial" w:cs="Arial"/>
          <w:color w:val="000000" w:themeColor="text1"/>
          <w:sz w:val="24"/>
          <w:szCs w:val="24"/>
        </w:rPr>
        <w:t xml:space="preserve">. 456 ustawy </w:t>
      </w:r>
      <w:proofErr w:type="spellStart"/>
      <w:r w:rsidRPr="009459CB">
        <w:rPr>
          <w:rFonts w:ascii="Arial" w:hAnsi="Arial" w:cs="Arial"/>
          <w:color w:val="000000" w:themeColor="text1"/>
          <w:sz w:val="24"/>
          <w:szCs w:val="24"/>
        </w:rPr>
        <w:t>Pzp</w:t>
      </w:r>
      <w:proofErr w:type="spellEnd"/>
      <w:r w:rsidRPr="009459CB">
        <w:rPr>
          <w:rFonts w:ascii="Arial" w:hAnsi="Arial" w:cs="Arial"/>
          <w:color w:val="000000" w:themeColor="text1"/>
          <w:sz w:val="24"/>
          <w:szCs w:val="24"/>
        </w:rPr>
        <w:t xml:space="preserve">. </w:t>
      </w:r>
    </w:p>
    <w:p w14:paraId="4D1A3DAC"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3.</w:t>
      </w:r>
      <w:r w:rsidRPr="009459CB">
        <w:rPr>
          <w:rFonts w:ascii="Arial" w:hAnsi="Arial" w:cs="Arial"/>
          <w:color w:val="000000" w:themeColor="text1"/>
          <w:sz w:val="24"/>
          <w:szCs w:val="24"/>
        </w:rPr>
        <w:t> Strony zastrzegają sobie prawo do dochodzenia odszkodowania uzupełniającego przenoszącego wysokość kar umownych do wysokości rzeczywiście poniesionej szkody na podstawie przepisów prawa cywilnego.</w:t>
      </w:r>
    </w:p>
    <w:p w14:paraId="02BCD085" w14:textId="77777777" w:rsidR="006413E4" w:rsidRPr="009459CB" w:rsidRDefault="006413E4" w:rsidP="006413E4">
      <w:pPr>
        <w:autoSpaceDE w:val="0"/>
        <w:autoSpaceDN w:val="0"/>
        <w:adjustRightInd w:val="0"/>
        <w:spacing w:after="0"/>
        <w:jc w:val="both"/>
        <w:rPr>
          <w:rFonts w:ascii="Arial" w:hAnsi="Arial" w:cs="Arial"/>
          <w:color w:val="000000" w:themeColor="text1"/>
          <w:sz w:val="24"/>
          <w:szCs w:val="24"/>
          <w:lang w:eastAsia="pl-PL"/>
        </w:rPr>
      </w:pPr>
      <w:r w:rsidRPr="009459CB">
        <w:rPr>
          <w:rFonts w:ascii="Arial" w:hAnsi="Arial" w:cs="Arial"/>
          <w:b/>
          <w:color w:val="000000" w:themeColor="text1"/>
          <w:sz w:val="24"/>
          <w:szCs w:val="24"/>
        </w:rPr>
        <w:t>4.</w:t>
      </w:r>
      <w:r w:rsidRPr="009459CB">
        <w:rPr>
          <w:rFonts w:ascii="Arial" w:hAnsi="Arial" w:cs="Arial"/>
          <w:color w:val="000000" w:themeColor="text1"/>
          <w:sz w:val="24"/>
          <w:szCs w:val="24"/>
        </w:rPr>
        <w:t xml:space="preserve"> </w:t>
      </w:r>
      <w:r w:rsidRPr="009459CB">
        <w:rPr>
          <w:rFonts w:ascii="Arial" w:hAnsi="Arial" w:cs="Arial"/>
          <w:color w:val="000000" w:themeColor="text1"/>
          <w:sz w:val="24"/>
          <w:szCs w:val="24"/>
          <w:lang w:eastAsia="pl-PL"/>
        </w:rPr>
        <w:t xml:space="preserve">Kary umowne, do których naliczenia na podstawie niniejszej umowy uprawniony jest Zamawiający, podlegają sumowaniu. Łączna wysokość kar umownych dochodzonych od każdej ze stron na podstawie umowy nie może być wyższa niż </w:t>
      </w:r>
      <w:r w:rsidR="0076498E" w:rsidRPr="009459CB">
        <w:rPr>
          <w:rFonts w:ascii="Arial" w:hAnsi="Arial" w:cs="Arial"/>
          <w:color w:val="000000" w:themeColor="text1"/>
          <w:sz w:val="24"/>
          <w:szCs w:val="24"/>
          <w:lang w:eastAsia="pl-PL"/>
        </w:rPr>
        <w:br/>
      </w:r>
      <w:r w:rsidRPr="009459CB">
        <w:rPr>
          <w:rFonts w:ascii="Arial" w:hAnsi="Arial" w:cs="Arial"/>
          <w:color w:val="000000" w:themeColor="text1"/>
          <w:sz w:val="24"/>
          <w:szCs w:val="24"/>
          <w:lang w:eastAsia="pl-PL"/>
        </w:rPr>
        <w:t xml:space="preserve">20 % wynagrodzenia całkowitego brutto określonego w § 5 ust. 1. </w:t>
      </w:r>
    </w:p>
    <w:p w14:paraId="20983A69"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5.</w:t>
      </w:r>
      <w:r w:rsidRPr="009459CB">
        <w:rPr>
          <w:rFonts w:ascii="Arial" w:hAnsi="Arial" w:cs="Arial"/>
          <w:color w:val="000000" w:themeColor="text1"/>
          <w:sz w:val="24"/>
          <w:szCs w:val="24"/>
        </w:rPr>
        <w:t xml:space="preserve"> Zamawiający może dochodzić od Wykonawcy zapłaty kar umownych określonych powyżej w ust. 1 pkt 2-4 także w przypadku odstąpienia od umowy.</w:t>
      </w:r>
    </w:p>
    <w:p w14:paraId="0B059B8D" w14:textId="77777777" w:rsidR="006413E4" w:rsidRPr="009459CB" w:rsidRDefault="006413E4" w:rsidP="006413E4">
      <w:pPr>
        <w:spacing w:after="0"/>
        <w:jc w:val="both"/>
        <w:rPr>
          <w:rFonts w:ascii="Arial" w:hAnsi="Arial" w:cs="Arial"/>
          <w:b/>
          <w:color w:val="000000" w:themeColor="text1"/>
          <w:sz w:val="24"/>
          <w:szCs w:val="24"/>
        </w:rPr>
      </w:pPr>
      <w:r w:rsidRPr="009459CB">
        <w:rPr>
          <w:rFonts w:ascii="Arial" w:hAnsi="Arial" w:cs="Arial"/>
          <w:b/>
          <w:color w:val="000000" w:themeColor="text1"/>
          <w:sz w:val="24"/>
          <w:szCs w:val="24"/>
        </w:rPr>
        <w:t>6.</w:t>
      </w:r>
      <w:r w:rsidRPr="009459CB">
        <w:rPr>
          <w:rFonts w:ascii="Arial" w:hAnsi="Arial" w:cs="Arial"/>
          <w:color w:val="000000" w:themeColor="text1"/>
          <w:sz w:val="24"/>
          <w:szCs w:val="24"/>
        </w:rPr>
        <w:t> W przypadku uzgodnienia zmiany terminów realizacji kara umowna będzie liczona od nowych terminów.</w:t>
      </w:r>
    </w:p>
    <w:p w14:paraId="712D2CB0" w14:textId="77777777" w:rsidR="006413E4" w:rsidRPr="009459CB" w:rsidRDefault="006413E4" w:rsidP="006413E4">
      <w:pPr>
        <w:spacing w:after="0"/>
        <w:jc w:val="both"/>
        <w:rPr>
          <w:rFonts w:ascii="Arial" w:hAnsi="Arial" w:cs="Arial"/>
          <w:b/>
          <w:color w:val="000000" w:themeColor="text1"/>
          <w:sz w:val="24"/>
          <w:szCs w:val="24"/>
        </w:rPr>
      </w:pPr>
      <w:r w:rsidRPr="009459CB">
        <w:rPr>
          <w:rFonts w:ascii="Arial" w:hAnsi="Arial" w:cs="Arial"/>
          <w:b/>
          <w:color w:val="000000" w:themeColor="text1"/>
          <w:sz w:val="24"/>
          <w:szCs w:val="24"/>
        </w:rPr>
        <w:t>7.</w:t>
      </w:r>
      <w:r w:rsidRPr="009459CB">
        <w:rPr>
          <w:rFonts w:ascii="Arial" w:hAnsi="Arial" w:cs="Arial"/>
          <w:color w:val="000000" w:themeColor="text1"/>
          <w:sz w:val="24"/>
          <w:szCs w:val="24"/>
        </w:rPr>
        <w:t> Wykonawca nie może odmówić usunięcia wad bez względu na wysokość związanych z tym kosztów.</w:t>
      </w:r>
    </w:p>
    <w:p w14:paraId="6D184C2D" w14:textId="77777777" w:rsidR="006413E4" w:rsidRPr="009459CB" w:rsidRDefault="006413E4" w:rsidP="006413E4">
      <w:pPr>
        <w:spacing w:after="0"/>
        <w:jc w:val="both"/>
        <w:rPr>
          <w:rFonts w:ascii="Arial" w:hAnsi="Arial" w:cs="Arial"/>
          <w:b/>
          <w:color w:val="000000" w:themeColor="text1"/>
          <w:sz w:val="24"/>
          <w:szCs w:val="24"/>
        </w:rPr>
      </w:pPr>
      <w:r w:rsidRPr="009459CB">
        <w:rPr>
          <w:rFonts w:ascii="Arial" w:hAnsi="Arial" w:cs="Arial"/>
          <w:b/>
          <w:color w:val="000000" w:themeColor="text1"/>
          <w:sz w:val="24"/>
          <w:szCs w:val="24"/>
        </w:rPr>
        <w:lastRenderedPageBreak/>
        <w:t>8.</w:t>
      </w:r>
      <w:r w:rsidRPr="009459CB">
        <w:rPr>
          <w:rFonts w:ascii="Arial" w:hAnsi="Arial" w:cs="Arial"/>
          <w:color w:val="000000" w:themeColor="text1"/>
          <w:sz w:val="24"/>
          <w:szCs w:val="24"/>
        </w:rPr>
        <w:t> Zamawiający może usunąć, w zastępstwie Wykonawcy i na jego koszt, wady nieusunięte w wyznaczonym terminie.</w:t>
      </w:r>
    </w:p>
    <w:p w14:paraId="69C53D7A" w14:textId="341E1B53" w:rsidR="00734FB4" w:rsidRDefault="006413E4" w:rsidP="00D26321">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9.</w:t>
      </w:r>
      <w:r w:rsidRPr="009459CB">
        <w:rPr>
          <w:rFonts w:ascii="Arial" w:hAnsi="Arial" w:cs="Arial"/>
          <w:color w:val="000000" w:themeColor="text1"/>
          <w:sz w:val="24"/>
          <w:szCs w:val="24"/>
        </w:rPr>
        <w:t> Wykonawca wyraża zgodę na potrącenie ewentualnych kar umownych z wynagrodzenia za wykonany przedmiot umowy.</w:t>
      </w:r>
    </w:p>
    <w:p w14:paraId="5471FC1B" w14:textId="77777777" w:rsidR="00D26321" w:rsidRPr="009459CB" w:rsidRDefault="00D26321" w:rsidP="00D26321">
      <w:pPr>
        <w:spacing w:after="0"/>
        <w:jc w:val="both"/>
        <w:rPr>
          <w:rFonts w:ascii="Arial" w:hAnsi="Arial" w:cs="Arial"/>
          <w:color w:val="000000" w:themeColor="text1"/>
          <w:sz w:val="24"/>
          <w:szCs w:val="24"/>
        </w:rPr>
      </w:pPr>
    </w:p>
    <w:p w14:paraId="3F6020C4" w14:textId="77777777" w:rsidR="006413E4" w:rsidRPr="009459CB" w:rsidRDefault="006413E4" w:rsidP="006413E4">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 10</w:t>
      </w:r>
    </w:p>
    <w:p w14:paraId="65D5DCC9" w14:textId="77777777" w:rsidR="006413E4" w:rsidRPr="009459CB" w:rsidRDefault="006413E4" w:rsidP="006413E4">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Zmiana umowy</w:t>
      </w:r>
    </w:p>
    <w:p w14:paraId="58840633"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1.</w:t>
      </w:r>
      <w:r w:rsidRPr="009459CB">
        <w:rPr>
          <w:rFonts w:ascii="Arial" w:hAnsi="Arial" w:cs="Arial"/>
          <w:color w:val="000000" w:themeColor="text1"/>
          <w:sz w:val="24"/>
          <w:szCs w:val="24"/>
        </w:rPr>
        <w:t xml:space="preserve"> Przewiduje się możliwość dokonania zmiany kluczowych specjalistów:</w:t>
      </w:r>
    </w:p>
    <w:p w14:paraId="5BEEC40B"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1) Wykonawca może dokonywać zmiany kluczowych specjalistów, przedstawionych w ofercie, jedynie za uprzednią pisemną zgodą Zamawiającego, akceptującego nowego kluczowego specjalistę. Wykonawca z własnej inicjatywy proponuje zmianę kluczowych specjalistów w następujących przypadkach:</w:t>
      </w:r>
    </w:p>
    <w:p w14:paraId="71E3BAF3" w14:textId="77777777" w:rsidR="006413E4" w:rsidRPr="009459CB" w:rsidRDefault="006413E4" w:rsidP="006413E4">
      <w:pPr>
        <w:spacing w:after="0"/>
        <w:ind w:firstLine="567"/>
        <w:jc w:val="both"/>
        <w:rPr>
          <w:rFonts w:ascii="Arial" w:hAnsi="Arial" w:cs="Arial"/>
          <w:color w:val="000000" w:themeColor="text1"/>
          <w:sz w:val="24"/>
          <w:szCs w:val="24"/>
        </w:rPr>
      </w:pPr>
      <w:r w:rsidRPr="009459CB">
        <w:rPr>
          <w:rFonts w:ascii="Arial" w:hAnsi="Arial" w:cs="Arial"/>
          <w:color w:val="000000" w:themeColor="text1"/>
          <w:sz w:val="24"/>
          <w:szCs w:val="24"/>
        </w:rPr>
        <w:t>a) śmierci, choroby lub innych zdarzeń losowych kluczowego specjalisty,</w:t>
      </w:r>
    </w:p>
    <w:p w14:paraId="4887FE21" w14:textId="28D2F36A" w:rsidR="006413E4" w:rsidRPr="009459CB" w:rsidRDefault="006413E4" w:rsidP="006413E4">
      <w:pPr>
        <w:spacing w:after="0"/>
        <w:ind w:firstLine="567"/>
        <w:jc w:val="both"/>
        <w:rPr>
          <w:rFonts w:ascii="Arial" w:hAnsi="Arial" w:cs="Arial"/>
          <w:color w:val="000000" w:themeColor="text1"/>
          <w:sz w:val="24"/>
          <w:szCs w:val="24"/>
        </w:rPr>
      </w:pPr>
      <w:r w:rsidRPr="009459CB">
        <w:rPr>
          <w:rFonts w:ascii="Arial" w:hAnsi="Arial" w:cs="Arial"/>
          <w:color w:val="000000" w:themeColor="text1"/>
          <w:sz w:val="24"/>
          <w:szCs w:val="24"/>
        </w:rPr>
        <w:t xml:space="preserve">b) niewywiązywania się kluczowego specjalisty z obowiązków </w:t>
      </w:r>
      <w:proofErr w:type="gramStart"/>
      <w:r w:rsidRPr="009459CB">
        <w:rPr>
          <w:rFonts w:ascii="Arial" w:hAnsi="Arial" w:cs="Arial"/>
          <w:color w:val="000000" w:themeColor="text1"/>
          <w:sz w:val="24"/>
          <w:szCs w:val="24"/>
        </w:rPr>
        <w:t xml:space="preserve">wynikających </w:t>
      </w:r>
      <w:r w:rsidR="00114696">
        <w:rPr>
          <w:rFonts w:ascii="Arial" w:hAnsi="Arial" w:cs="Arial"/>
          <w:color w:val="000000" w:themeColor="text1"/>
          <w:sz w:val="24"/>
          <w:szCs w:val="24"/>
        </w:rPr>
        <w:t xml:space="preserve"> </w:t>
      </w:r>
      <w:r w:rsidRPr="009459CB">
        <w:rPr>
          <w:rFonts w:ascii="Arial" w:hAnsi="Arial" w:cs="Arial"/>
          <w:color w:val="000000" w:themeColor="text1"/>
          <w:sz w:val="24"/>
          <w:szCs w:val="24"/>
        </w:rPr>
        <w:t>z</w:t>
      </w:r>
      <w:proofErr w:type="gramEnd"/>
      <w:r w:rsidRPr="009459CB">
        <w:rPr>
          <w:rFonts w:ascii="Arial" w:hAnsi="Arial" w:cs="Arial"/>
          <w:color w:val="000000" w:themeColor="text1"/>
          <w:sz w:val="24"/>
          <w:szCs w:val="24"/>
        </w:rPr>
        <w:t> umowy,</w:t>
      </w:r>
    </w:p>
    <w:p w14:paraId="242D0996" w14:textId="3FF9B214" w:rsidR="006413E4" w:rsidRPr="009459CB" w:rsidRDefault="006413E4" w:rsidP="006413E4">
      <w:pPr>
        <w:spacing w:after="0"/>
        <w:ind w:firstLine="567"/>
        <w:jc w:val="both"/>
        <w:rPr>
          <w:rFonts w:ascii="Arial" w:hAnsi="Arial" w:cs="Arial"/>
          <w:color w:val="000000" w:themeColor="text1"/>
          <w:sz w:val="24"/>
          <w:szCs w:val="24"/>
        </w:rPr>
      </w:pPr>
      <w:proofErr w:type="gramStart"/>
      <w:r w:rsidRPr="009459CB">
        <w:rPr>
          <w:rFonts w:ascii="Arial" w:hAnsi="Arial" w:cs="Arial"/>
          <w:color w:val="000000" w:themeColor="text1"/>
          <w:sz w:val="24"/>
          <w:szCs w:val="24"/>
        </w:rPr>
        <w:t>c)</w:t>
      </w:r>
      <w:proofErr w:type="gramEnd"/>
      <w:r w:rsidRPr="009459CB">
        <w:rPr>
          <w:rFonts w:ascii="Arial" w:hAnsi="Arial" w:cs="Arial"/>
          <w:color w:val="000000" w:themeColor="text1"/>
          <w:sz w:val="24"/>
          <w:szCs w:val="24"/>
        </w:rPr>
        <w:t> jeżeli zmiana kluczowego specjalisty stanie się konieczna z jakichkolwiek innych przyczyn niezależnych od Wykonawcy (</w:t>
      </w:r>
      <w:r w:rsidR="00D26321">
        <w:rPr>
          <w:rFonts w:ascii="Arial" w:hAnsi="Arial" w:cs="Arial"/>
          <w:color w:val="000000" w:themeColor="text1"/>
          <w:sz w:val="24"/>
          <w:szCs w:val="24"/>
        </w:rPr>
        <w:t>art</w:t>
      </w:r>
      <w:r w:rsidRPr="009459CB">
        <w:rPr>
          <w:rFonts w:ascii="Arial" w:hAnsi="Arial" w:cs="Arial"/>
          <w:color w:val="000000" w:themeColor="text1"/>
          <w:sz w:val="24"/>
          <w:szCs w:val="24"/>
        </w:rPr>
        <w:t xml:space="preserve">. </w:t>
      </w:r>
      <w:r w:rsidR="00D26321" w:rsidRPr="009459CB">
        <w:rPr>
          <w:rFonts w:ascii="Arial" w:hAnsi="Arial" w:cs="Arial"/>
          <w:color w:val="000000" w:themeColor="text1"/>
          <w:sz w:val="24"/>
          <w:szCs w:val="24"/>
        </w:rPr>
        <w:t>R</w:t>
      </w:r>
      <w:r w:rsidRPr="009459CB">
        <w:rPr>
          <w:rFonts w:ascii="Arial" w:hAnsi="Arial" w:cs="Arial"/>
          <w:color w:val="000000" w:themeColor="text1"/>
          <w:sz w:val="24"/>
          <w:szCs w:val="24"/>
        </w:rPr>
        <w:t>ezygnacji);</w:t>
      </w:r>
    </w:p>
    <w:p w14:paraId="6ED591E9"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2) Zamawiający może zażądać od Wykonawcy zmiany kluczowego specjalisty, jeżeli uzna, że nie wykonuje on swoich obowiązków wynikających z umowy;</w:t>
      </w:r>
    </w:p>
    <w:p w14:paraId="124B905B"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3) w przypadku zmiany kluczowego specjalisty, nowy kluczowy specjalista musi spełniać wymagania określone dla danego specjalisty;</w:t>
      </w:r>
    </w:p>
    <w:p w14:paraId="77EDBE82" w14:textId="77777777" w:rsidR="006413E4" w:rsidRPr="009459CB" w:rsidRDefault="006413E4" w:rsidP="006413E4">
      <w:pPr>
        <w:spacing w:after="0"/>
        <w:jc w:val="both"/>
        <w:rPr>
          <w:rFonts w:ascii="Arial" w:hAnsi="Arial" w:cs="Arial"/>
          <w:b/>
          <w:color w:val="000000" w:themeColor="text1"/>
          <w:sz w:val="24"/>
          <w:szCs w:val="24"/>
        </w:rPr>
      </w:pPr>
      <w:r w:rsidRPr="009459CB">
        <w:rPr>
          <w:rFonts w:ascii="Arial" w:hAnsi="Arial" w:cs="Arial"/>
          <w:color w:val="000000" w:themeColor="text1"/>
          <w:sz w:val="24"/>
          <w:szCs w:val="24"/>
        </w:rPr>
        <w:t>4) Wykonawca obowiązany jest zmienić kluczowego specjalistę zgodnie z żądaniem Zamawiającego w terminie wskazanym we wniosku Zamawiającego.</w:t>
      </w:r>
    </w:p>
    <w:p w14:paraId="76B27E0E"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2.</w:t>
      </w:r>
      <w:r w:rsidRPr="009459CB">
        <w:rPr>
          <w:rFonts w:ascii="Arial" w:hAnsi="Arial" w:cs="Arial"/>
          <w:color w:val="000000" w:themeColor="text1"/>
          <w:sz w:val="24"/>
          <w:szCs w:val="24"/>
        </w:rPr>
        <w:t> Wykonawca może żądać przedłużenia terminu wykonania przedmiotu umowy o czas opóźnienia Zamawiającego, jeżeli takie opóźnienie jest lub będzie miało wpływ na wykonanie przedmiotu umowy, w wykonaniu następujących zobowiązań:</w:t>
      </w:r>
    </w:p>
    <w:p w14:paraId="389AD09A"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1) przekazania terenu budowy;</w:t>
      </w:r>
    </w:p>
    <w:p w14:paraId="264184FB"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2) przekazania dokumentów budowy (dokumentu upoważniającego do rozpoczęcia robót budowlanych, dokumentacji projektowej, specyfikacji technicznych, innych dokumentów wymaganych przepisami, do których Zamawiający jest zobowiązany);</w:t>
      </w:r>
    </w:p>
    <w:p w14:paraId="3A974D47"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3) przekazania dokumentów zamiennych budowy lub usunięcia wad w dostarczonej dokumentacji;</w:t>
      </w:r>
    </w:p>
    <w:p w14:paraId="597C6A31"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4) zapewnienia możliwości poboru wody i energii elektrycznej na potrzeby budowy;</w:t>
      </w:r>
    </w:p>
    <w:p w14:paraId="1502CBFF"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5) zmiany terminu dokonania prób końcowych i wniosku o dokonanie prób dodatkowych nie objętych umową;</w:t>
      </w:r>
    </w:p>
    <w:p w14:paraId="2758A239"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6) zmiany terminu dokonania odbiorów przewidzianych w umowie;</w:t>
      </w:r>
    </w:p>
    <w:p w14:paraId="4BA0AFB4"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3.</w:t>
      </w:r>
      <w:r w:rsidRPr="009459CB">
        <w:rPr>
          <w:rFonts w:ascii="Arial" w:hAnsi="Arial" w:cs="Arial"/>
          <w:color w:val="000000" w:themeColor="text1"/>
          <w:sz w:val="24"/>
          <w:szCs w:val="24"/>
        </w:rPr>
        <w:t> Wykonawca może żądać przedłużenia terminu wykonania przedmiotu umowy o czas opóźnienia, jeżeli takie opóźnienie jest lub będzie miało wpływ na wykonanie przedmiotu umowy, w przypadku:</w:t>
      </w:r>
    </w:p>
    <w:p w14:paraId="6E815E82"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1) zawieszenia robót przez Zamawiającego;</w:t>
      </w:r>
    </w:p>
    <w:p w14:paraId="7413A46C"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 xml:space="preserve">2) szczególnie niesprzyjających warunków atmosferycznych </w:t>
      </w:r>
      <w:r w:rsidRPr="009459CB">
        <w:rPr>
          <w:rFonts w:ascii="Arial" w:hAnsi="Arial" w:cs="Arial"/>
          <w:color w:val="000000" w:themeColor="text1"/>
          <w:sz w:val="24"/>
          <w:szCs w:val="24"/>
          <w:lang w:eastAsia="pl-PL"/>
        </w:rPr>
        <w:t>uniemożliwiających prawidłowe wykonanie robót, w szczególności z powodu technologii realizacji robót określonej: Umową, normami lub innymi przepisami, wymagającej konkretnych warunków atmosferycznych, jeżeli konieczność wykonania prac w tym okresie nie jest następstwem okoliczności, za które Wykonawca ponosi odpowiedzialność</w:t>
      </w:r>
      <w:r w:rsidRPr="009459CB">
        <w:rPr>
          <w:rFonts w:ascii="Arial" w:hAnsi="Arial" w:cs="Arial"/>
          <w:color w:val="000000" w:themeColor="text1"/>
          <w:sz w:val="24"/>
          <w:szCs w:val="24"/>
        </w:rPr>
        <w:t>;</w:t>
      </w:r>
    </w:p>
    <w:p w14:paraId="3097C589" w14:textId="7464DA1C" w:rsidR="006413E4" w:rsidRPr="009459CB" w:rsidRDefault="006413E4" w:rsidP="006413E4">
      <w:pPr>
        <w:autoSpaceDN w:val="0"/>
        <w:adjustRightInd w:val="0"/>
        <w:spacing w:after="0"/>
        <w:jc w:val="both"/>
        <w:rPr>
          <w:rFonts w:ascii="Arial" w:hAnsi="Arial" w:cs="Arial"/>
          <w:color w:val="000000" w:themeColor="text1"/>
          <w:sz w:val="24"/>
          <w:szCs w:val="24"/>
          <w:lang w:eastAsia="pl-PL"/>
        </w:rPr>
      </w:pPr>
      <w:r w:rsidRPr="009459CB">
        <w:rPr>
          <w:rFonts w:ascii="Arial" w:hAnsi="Arial" w:cs="Arial"/>
          <w:color w:val="000000" w:themeColor="text1"/>
          <w:kern w:val="2"/>
          <w:sz w:val="24"/>
          <w:szCs w:val="24"/>
        </w:rPr>
        <w:lastRenderedPageBreak/>
        <w:t>3) </w:t>
      </w:r>
      <w:r w:rsidRPr="009459CB">
        <w:rPr>
          <w:rFonts w:ascii="Arial" w:hAnsi="Arial" w:cs="Arial"/>
          <w:color w:val="000000" w:themeColor="text1"/>
          <w:sz w:val="24"/>
          <w:szCs w:val="24"/>
          <w:lang w:eastAsia="pl-PL"/>
        </w:rPr>
        <w:t xml:space="preserve">konieczności zmian dokumentacji projektowej </w:t>
      </w:r>
      <w:r w:rsidRPr="009459CB">
        <w:rPr>
          <w:rFonts w:ascii="Arial" w:hAnsi="Arial" w:cs="Arial"/>
          <w:color w:val="000000" w:themeColor="text1"/>
          <w:kern w:val="2"/>
          <w:sz w:val="24"/>
          <w:szCs w:val="24"/>
        </w:rPr>
        <w:t>dokonanych na wniosek Zamawiającego,</w:t>
      </w:r>
      <w:r w:rsidRPr="009459CB">
        <w:rPr>
          <w:rFonts w:ascii="Arial" w:hAnsi="Arial" w:cs="Arial"/>
          <w:color w:val="000000" w:themeColor="text1"/>
          <w:sz w:val="24"/>
          <w:szCs w:val="24"/>
          <w:lang w:eastAsia="pl-PL"/>
        </w:rPr>
        <w:t xml:space="preserve"> w zakresie, w jakim ww. okoliczności miały lub będą mogły mieć wpływ na dotrzymanie terminu realizacji umowy</w:t>
      </w:r>
      <w:r w:rsidR="00C407BF" w:rsidRPr="009459CB">
        <w:rPr>
          <w:rFonts w:ascii="Arial" w:hAnsi="Arial" w:cs="Arial"/>
          <w:color w:val="000000" w:themeColor="text1"/>
          <w:sz w:val="24"/>
          <w:szCs w:val="24"/>
          <w:lang w:eastAsia="pl-PL"/>
        </w:rPr>
        <w:t>;</w:t>
      </w:r>
    </w:p>
    <w:p w14:paraId="4981EDD0" w14:textId="1255D1AE" w:rsidR="006413E4" w:rsidRPr="009459CB" w:rsidRDefault="006413E4" w:rsidP="006413E4">
      <w:pPr>
        <w:spacing w:after="0"/>
        <w:jc w:val="both"/>
        <w:rPr>
          <w:rFonts w:ascii="Arial" w:hAnsi="Arial" w:cs="Arial"/>
          <w:color w:val="000000" w:themeColor="text1"/>
          <w:sz w:val="24"/>
          <w:szCs w:val="24"/>
          <w:lang w:eastAsia="pl-PL"/>
        </w:rPr>
      </w:pPr>
      <w:r w:rsidRPr="009459CB">
        <w:rPr>
          <w:rFonts w:ascii="Arial" w:hAnsi="Arial" w:cs="Arial"/>
          <w:color w:val="000000" w:themeColor="text1"/>
          <w:sz w:val="24"/>
          <w:szCs w:val="24"/>
        </w:rPr>
        <w:t>4) </w:t>
      </w:r>
      <w:r w:rsidRPr="009459CB">
        <w:rPr>
          <w:rFonts w:ascii="Arial" w:hAnsi="Arial" w:cs="Arial"/>
          <w:color w:val="000000" w:themeColor="text1"/>
          <w:sz w:val="24"/>
          <w:szCs w:val="24"/>
          <w:lang w:eastAsia="pl-PL"/>
        </w:rPr>
        <w:t>wystąpienia opóźnienia w dokonaniu określonych czynności lub ich zaniechanie przez właściwe organy administracji państwowej, które nie są następstwem okoliczności, za które Wykonawca ponosi odpowiedzialność</w:t>
      </w:r>
      <w:r w:rsidR="00C407BF" w:rsidRPr="009459CB">
        <w:rPr>
          <w:rFonts w:ascii="Arial" w:hAnsi="Arial" w:cs="Arial"/>
          <w:color w:val="000000" w:themeColor="text1"/>
          <w:sz w:val="24"/>
          <w:szCs w:val="24"/>
          <w:lang w:eastAsia="pl-PL"/>
        </w:rPr>
        <w:t>;</w:t>
      </w:r>
    </w:p>
    <w:p w14:paraId="188D24A0" w14:textId="732AB30E" w:rsidR="006413E4" w:rsidRPr="009459CB" w:rsidRDefault="006413E4" w:rsidP="006413E4">
      <w:pPr>
        <w:spacing w:after="0"/>
        <w:jc w:val="both"/>
        <w:rPr>
          <w:rFonts w:ascii="Arial" w:hAnsi="Arial" w:cs="Arial"/>
          <w:color w:val="000000" w:themeColor="text1"/>
          <w:sz w:val="24"/>
          <w:szCs w:val="24"/>
        </w:rPr>
      </w:pPr>
      <w:proofErr w:type="gramStart"/>
      <w:r w:rsidRPr="009459CB">
        <w:rPr>
          <w:rFonts w:ascii="Arial" w:hAnsi="Arial" w:cs="Arial"/>
          <w:color w:val="000000" w:themeColor="text1"/>
          <w:sz w:val="24"/>
          <w:szCs w:val="24"/>
        </w:rPr>
        <w:t>5)</w:t>
      </w:r>
      <w:proofErr w:type="gramEnd"/>
      <w:r w:rsidRPr="009459CB">
        <w:rPr>
          <w:rFonts w:ascii="Arial" w:hAnsi="Arial" w:cs="Arial"/>
          <w:color w:val="000000" w:themeColor="text1"/>
          <w:sz w:val="24"/>
          <w:szCs w:val="24"/>
        </w:rPr>
        <w:t xml:space="preserve"> gdy przy dochowaniu przez Wykonawcę należytej staranności wystąpią opóźnienia w wydawaniu decyzji, zezwoleń, uzgodnień, </w:t>
      </w:r>
      <w:r w:rsidR="00D26321">
        <w:rPr>
          <w:rFonts w:ascii="Arial" w:hAnsi="Arial" w:cs="Arial"/>
          <w:color w:val="000000" w:themeColor="text1"/>
          <w:sz w:val="24"/>
          <w:szCs w:val="24"/>
        </w:rPr>
        <w:t>art</w:t>
      </w:r>
      <w:r w:rsidRPr="009459CB">
        <w:rPr>
          <w:rFonts w:ascii="Arial" w:hAnsi="Arial" w:cs="Arial"/>
          <w:color w:val="000000" w:themeColor="text1"/>
          <w:sz w:val="24"/>
          <w:szCs w:val="24"/>
        </w:rPr>
        <w:t>.,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r w:rsidR="00C407BF" w:rsidRPr="009459CB">
        <w:rPr>
          <w:rFonts w:ascii="Arial" w:hAnsi="Arial" w:cs="Arial"/>
          <w:color w:val="000000" w:themeColor="text1"/>
          <w:sz w:val="24"/>
          <w:szCs w:val="24"/>
        </w:rPr>
        <w:t>;</w:t>
      </w:r>
    </w:p>
    <w:p w14:paraId="79C2BC5A" w14:textId="25527CBE" w:rsidR="006413E4" w:rsidRDefault="006413E4" w:rsidP="006413E4">
      <w:pPr>
        <w:autoSpaceDN w:val="0"/>
        <w:adjustRightInd w:val="0"/>
        <w:spacing w:after="0"/>
        <w:jc w:val="both"/>
        <w:rPr>
          <w:rFonts w:ascii="Arial" w:hAnsi="Arial" w:cs="Arial"/>
          <w:color w:val="000000" w:themeColor="text1"/>
          <w:sz w:val="24"/>
          <w:szCs w:val="24"/>
          <w:lang w:eastAsia="pl-PL"/>
        </w:rPr>
      </w:pPr>
      <w:r w:rsidRPr="009459CB">
        <w:rPr>
          <w:rFonts w:ascii="Arial" w:hAnsi="Arial" w:cs="Arial"/>
          <w:color w:val="000000" w:themeColor="text1"/>
          <w:sz w:val="24"/>
          <w:szCs w:val="24"/>
          <w:lang w:eastAsia="pl-PL"/>
        </w:rPr>
        <w:t xml:space="preserve">6) wystąpienia braku możliwości wykonywania robót z powodu </w:t>
      </w:r>
      <w:proofErr w:type="gramStart"/>
      <w:r w:rsidRPr="009459CB">
        <w:rPr>
          <w:rFonts w:ascii="Arial" w:hAnsi="Arial" w:cs="Arial"/>
          <w:color w:val="000000" w:themeColor="text1"/>
          <w:sz w:val="24"/>
          <w:szCs w:val="24"/>
          <w:lang w:eastAsia="pl-PL"/>
        </w:rPr>
        <w:t>nie dopuszczania</w:t>
      </w:r>
      <w:proofErr w:type="gramEnd"/>
      <w:r w:rsidRPr="009459CB">
        <w:rPr>
          <w:rFonts w:ascii="Arial" w:hAnsi="Arial" w:cs="Arial"/>
          <w:color w:val="000000" w:themeColor="text1"/>
          <w:sz w:val="24"/>
          <w:szCs w:val="24"/>
          <w:lang w:eastAsia="pl-PL"/>
        </w:rPr>
        <w:t xml:space="preserve"> do ich wykonywania przez uprawniony organ lub nakazania ich wstrzymania przez uprawniony organ, z przyczyn niezależnych od Wykonawcy</w:t>
      </w:r>
      <w:r w:rsidR="00131CA7">
        <w:rPr>
          <w:rFonts w:ascii="Arial" w:hAnsi="Arial" w:cs="Arial"/>
          <w:color w:val="000000" w:themeColor="text1"/>
          <w:sz w:val="24"/>
          <w:szCs w:val="24"/>
          <w:lang w:eastAsia="pl-PL"/>
        </w:rPr>
        <w:t>;</w:t>
      </w:r>
    </w:p>
    <w:p w14:paraId="3D8D91D7" w14:textId="77777777" w:rsidR="00131CA7" w:rsidRPr="00131CA7" w:rsidRDefault="00131CA7" w:rsidP="00131CA7">
      <w:pPr>
        <w:autoSpaceDN w:val="0"/>
        <w:adjustRightInd w:val="0"/>
        <w:spacing w:after="0"/>
        <w:jc w:val="both"/>
        <w:rPr>
          <w:rFonts w:ascii="Arial" w:hAnsi="Arial" w:cs="Arial"/>
          <w:color w:val="000000" w:themeColor="text1"/>
          <w:sz w:val="24"/>
          <w:szCs w:val="24"/>
          <w:lang w:eastAsia="pl-PL"/>
        </w:rPr>
      </w:pPr>
      <w:r w:rsidRPr="00131CA7">
        <w:rPr>
          <w:rFonts w:ascii="Arial" w:hAnsi="Arial" w:cs="Arial"/>
          <w:color w:val="000000" w:themeColor="text1"/>
          <w:sz w:val="24"/>
          <w:szCs w:val="24"/>
          <w:lang w:eastAsia="pl-PL"/>
        </w:rPr>
        <w:t>7) konieczności zmiany wydanych decyzji administracyjnych, pozwoleń lub wystąpienia koniecznych zmian, które spowodują obniżenie kosztów ponoszonych przez Zamawiającego;</w:t>
      </w:r>
    </w:p>
    <w:p w14:paraId="4D035723" w14:textId="0EDFEA8A" w:rsidR="00131CA7" w:rsidRPr="009459CB" w:rsidRDefault="00131CA7" w:rsidP="006413E4">
      <w:pPr>
        <w:autoSpaceDN w:val="0"/>
        <w:adjustRightInd w:val="0"/>
        <w:spacing w:after="0"/>
        <w:jc w:val="both"/>
        <w:rPr>
          <w:rFonts w:ascii="Arial" w:hAnsi="Arial" w:cs="Arial"/>
          <w:color w:val="000000" w:themeColor="text1"/>
          <w:sz w:val="24"/>
          <w:szCs w:val="24"/>
          <w:lang w:eastAsia="pl-PL"/>
        </w:rPr>
      </w:pPr>
      <w:r w:rsidRPr="00131CA7">
        <w:rPr>
          <w:rFonts w:ascii="Arial" w:hAnsi="Arial" w:cs="Arial"/>
          <w:color w:val="000000" w:themeColor="text1"/>
          <w:sz w:val="24"/>
          <w:szCs w:val="24"/>
          <w:lang w:eastAsia="pl-PL"/>
        </w:rPr>
        <w:t xml:space="preserve">8)  koniecznością wykonania robót dodatkowych niezbędnych do prawidłowego wykonania zamówienia podstawowego lub innych zamówień powiązanych, których udzielenie i wykonanie stało się konieczne lub celowe i które mają wpływ na termin realizacji niniejszego zamówienia. </w:t>
      </w:r>
    </w:p>
    <w:p w14:paraId="0B2D7307" w14:textId="2875F272" w:rsidR="00180B18" w:rsidRPr="009459CB" w:rsidRDefault="00180B18" w:rsidP="006413E4">
      <w:pPr>
        <w:autoSpaceDN w:val="0"/>
        <w:adjustRightInd w:val="0"/>
        <w:spacing w:after="0"/>
        <w:jc w:val="both"/>
        <w:rPr>
          <w:rFonts w:ascii="Arial" w:hAnsi="Arial" w:cs="Arial"/>
          <w:color w:val="000000" w:themeColor="text1"/>
          <w:sz w:val="24"/>
          <w:szCs w:val="24"/>
          <w:lang w:eastAsia="pl-PL"/>
        </w:rPr>
      </w:pPr>
      <w:r w:rsidRPr="009459CB">
        <w:rPr>
          <w:rFonts w:ascii="Arial" w:hAnsi="Arial" w:cs="Arial"/>
          <w:b/>
          <w:color w:val="000000" w:themeColor="text1"/>
          <w:sz w:val="24"/>
          <w:szCs w:val="24"/>
          <w:lang w:eastAsia="pl-PL"/>
        </w:rPr>
        <w:t>4.</w:t>
      </w:r>
      <w:r w:rsidR="00B9223A" w:rsidRPr="009459CB">
        <w:rPr>
          <w:rFonts w:ascii="Arial" w:hAnsi="Arial" w:cs="Arial"/>
          <w:b/>
          <w:color w:val="000000" w:themeColor="text1"/>
          <w:sz w:val="24"/>
          <w:szCs w:val="24"/>
          <w:lang w:eastAsia="pl-PL"/>
        </w:rPr>
        <w:t xml:space="preserve"> </w:t>
      </w:r>
      <w:r w:rsidRPr="009459CB">
        <w:rPr>
          <w:rFonts w:ascii="Arial" w:hAnsi="Arial" w:cs="Arial"/>
          <w:color w:val="000000" w:themeColor="text1"/>
          <w:sz w:val="24"/>
          <w:szCs w:val="24"/>
          <w:lang w:eastAsia="pl-PL"/>
        </w:rPr>
        <w:t xml:space="preserve">Przewiduje się możliwość dokonania zmiany wysokości wynagrodzenia – w przypadku zmiany ustawowej stawki podatku od towarów i usług (VAT) </w:t>
      </w:r>
      <w:r w:rsidR="00496F51" w:rsidRPr="009459CB">
        <w:rPr>
          <w:rFonts w:ascii="Arial" w:hAnsi="Arial" w:cs="Arial"/>
          <w:color w:val="000000" w:themeColor="text1"/>
          <w:sz w:val="24"/>
          <w:szCs w:val="24"/>
          <w:lang w:eastAsia="pl-PL"/>
        </w:rPr>
        <w:t>–</w:t>
      </w:r>
      <w:r w:rsidRPr="009459CB">
        <w:rPr>
          <w:rFonts w:ascii="Arial" w:hAnsi="Arial" w:cs="Arial"/>
          <w:color w:val="000000" w:themeColor="text1"/>
          <w:sz w:val="24"/>
          <w:szCs w:val="24"/>
          <w:lang w:eastAsia="pl-PL"/>
        </w:rPr>
        <w:t xml:space="preserve"> w takim przypadku obniżenie lub podwyższenie wynagrodzenia jest możliwe w wysokości odpowiadającej zmianie </w:t>
      </w:r>
      <w:proofErr w:type="gramStart"/>
      <w:r w:rsidRPr="009459CB">
        <w:rPr>
          <w:rFonts w:ascii="Arial" w:hAnsi="Arial" w:cs="Arial"/>
          <w:color w:val="000000" w:themeColor="text1"/>
          <w:sz w:val="24"/>
          <w:szCs w:val="24"/>
          <w:lang w:eastAsia="pl-PL"/>
        </w:rPr>
        <w:t>podatku  i</w:t>
      </w:r>
      <w:proofErr w:type="gramEnd"/>
      <w:r w:rsidRPr="009459CB">
        <w:rPr>
          <w:rFonts w:ascii="Arial" w:hAnsi="Arial" w:cs="Arial"/>
          <w:color w:val="000000" w:themeColor="text1"/>
          <w:sz w:val="24"/>
          <w:szCs w:val="24"/>
          <w:lang w:eastAsia="pl-PL"/>
        </w:rPr>
        <w:t xml:space="preserve"> nastąpi w formie aneksu do umowy sporządzanego przez Zamawiającego bez uprzedniego wezwania Wykonawcy.</w:t>
      </w:r>
    </w:p>
    <w:p w14:paraId="3EC0CBAC" w14:textId="03AC04FC" w:rsidR="006413E4" w:rsidRPr="009459CB" w:rsidRDefault="00180B18" w:rsidP="006413E4">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5</w:t>
      </w:r>
      <w:r w:rsidR="006413E4" w:rsidRPr="009459CB">
        <w:rPr>
          <w:rFonts w:ascii="Arial" w:hAnsi="Arial" w:cs="Arial"/>
          <w:b/>
          <w:color w:val="000000" w:themeColor="text1"/>
          <w:sz w:val="24"/>
          <w:szCs w:val="24"/>
        </w:rPr>
        <w:t>.</w:t>
      </w:r>
      <w:r w:rsidR="006413E4" w:rsidRPr="009459CB">
        <w:rPr>
          <w:rFonts w:ascii="Arial" w:hAnsi="Arial" w:cs="Arial"/>
          <w:color w:val="000000" w:themeColor="text1"/>
          <w:sz w:val="24"/>
          <w:szCs w:val="24"/>
        </w:rPr>
        <w:t> Wykonawca nie będzie miał prawa do przedłużenia terminu wykonania umowy, jeżeli przedłużenie terminu wynika z przyczyn leżących po stronie Wykonawcy.</w:t>
      </w:r>
    </w:p>
    <w:p w14:paraId="05524C72" w14:textId="57499444" w:rsidR="006413E4" w:rsidRPr="009459CB" w:rsidRDefault="00180B18" w:rsidP="006413E4">
      <w:pPr>
        <w:spacing w:after="0"/>
        <w:jc w:val="both"/>
        <w:rPr>
          <w:rFonts w:ascii="Arial" w:hAnsi="Arial" w:cs="Arial"/>
          <w:b/>
          <w:color w:val="000000" w:themeColor="text1"/>
          <w:sz w:val="24"/>
          <w:szCs w:val="24"/>
        </w:rPr>
      </w:pPr>
      <w:r w:rsidRPr="009459CB">
        <w:rPr>
          <w:rFonts w:ascii="Arial" w:hAnsi="Arial" w:cs="Arial"/>
          <w:b/>
          <w:color w:val="000000" w:themeColor="text1"/>
          <w:sz w:val="24"/>
          <w:szCs w:val="24"/>
          <w:lang w:eastAsia="pl-PL"/>
        </w:rPr>
        <w:t>6</w:t>
      </w:r>
      <w:r w:rsidR="006413E4" w:rsidRPr="009459CB">
        <w:rPr>
          <w:rFonts w:ascii="Arial" w:hAnsi="Arial" w:cs="Arial"/>
          <w:b/>
          <w:color w:val="000000" w:themeColor="text1"/>
          <w:sz w:val="24"/>
          <w:szCs w:val="24"/>
          <w:lang w:eastAsia="pl-PL"/>
        </w:rPr>
        <w:t>.</w:t>
      </w:r>
      <w:r w:rsidR="006413E4" w:rsidRPr="009459CB">
        <w:rPr>
          <w:rFonts w:ascii="Arial" w:hAnsi="Arial" w:cs="Arial"/>
          <w:color w:val="000000" w:themeColor="text1"/>
          <w:sz w:val="24"/>
          <w:szCs w:val="24"/>
          <w:lang w:eastAsia="pl-PL"/>
        </w:rPr>
        <w:t> W</w:t>
      </w:r>
      <w:r w:rsidR="006413E4" w:rsidRPr="009459CB">
        <w:rPr>
          <w:rFonts w:ascii="Arial" w:hAnsi="Arial" w:cs="Arial"/>
          <w:color w:val="000000" w:themeColor="text1"/>
          <w:sz w:val="24"/>
          <w:szCs w:val="24"/>
        </w:rPr>
        <w:t>ynagrodzenie może ulec zmniejszeniu w przypadku odstąpienia przez Zamawiającego od realizacji części przedmiotu umowy oraz w przypadku odstąpienia od umowy przez Strony. Zmiana wynagrodzenia będzie obliczona w oparciu o iloczyn ilości robót niewykonanych i cen jednostkowych zawartych w kosztorysie ofertowym.</w:t>
      </w:r>
    </w:p>
    <w:p w14:paraId="414B656A" w14:textId="241F8684" w:rsidR="006413E4" w:rsidRPr="009459CB" w:rsidRDefault="00180B18" w:rsidP="00180B18">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7</w:t>
      </w:r>
      <w:r w:rsidR="006413E4" w:rsidRPr="009459CB">
        <w:rPr>
          <w:rFonts w:ascii="Arial" w:hAnsi="Arial" w:cs="Arial"/>
          <w:b/>
          <w:color w:val="000000" w:themeColor="text1"/>
          <w:sz w:val="24"/>
          <w:szCs w:val="24"/>
        </w:rPr>
        <w:t>.</w:t>
      </w:r>
      <w:r w:rsidR="006413E4" w:rsidRPr="009459CB">
        <w:rPr>
          <w:rFonts w:ascii="Arial" w:hAnsi="Arial" w:cs="Arial"/>
          <w:color w:val="000000" w:themeColor="text1"/>
          <w:sz w:val="24"/>
          <w:szCs w:val="24"/>
        </w:rPr>
        <w:t xml:space="preserve"> Dopuszczalna jest zmiana poszczególnych etapów realizacji prac objętych harmonogramem rzeczowo-finansowym, </w:t>
      </w:r>
      <w:proofErr w:type="gramStart"/>
      <w:r w:rsidR="006413E4" w:rsidRPr="009459CB">
        <w:rPr>
          <w:rFonts w:ascii="Arial" w:hAnsi="Arial" w:cs="Arial"/>
          <w:color w:val="000000" w:themeColor="text1"/>
          <w:sz w:val="24"/>
          <w:szCs w:val="24"/>
        </w:rPr>
        <w:t>nie powodująca</w:t>
      </w:r>
      <w:proofErr w:type="gramEnd"/>
      <w:r w:rsidR="006413E4" w:rsidRPr="009459CB">
        <w:rPr>
          <w:rFonts w:ascii="Arial" w:hAnsi="Arial" w:cs="Arial"/>
          <w:color w:val="000000" w:themeColor="text1"/>
          <w:sz w:val="24"/>
          <w:szCs w:val="24"/>
        </w:rPr>
        <w:t xml:space="preserve"> zmiany ostatecznego terminu realizacji umowy. Zmiany te wymagają akceptacji Zamawiającego. W przypadku wystąpienia takiej sytuacji nie ma konieczności sporządzania aneksu do umowy. Harmonogram rzeczowo-finansowy będzie podlegał również aktualizacji w zależności od posiadanych przez Zamawiającego środków finansowych.</w:t>
      </w:r>
    </w:p>
    <w:p w14:paraId="047E6F99" w14:textId="1C7E32F9" w:rsidR="006413E4" w:rsidRPr="009459CB" w:rsidRDefault="00180B18" w:rsidP="00180B18">
      <w:pPr>
        <w:spacing w:after="0"/>
        <w:jc w:val="both"/>
        <w:rPr>
          <w:rFonts w:ascii="Arial" w:hAnsi="Arial" w:cs="Arial"/>
          <w:b/>
          <w:color w:val="000000" w:themeColor="text1"/>
          <w:sz w:val="24"/>
          <w:szCs w:val="24"/>
          <w:lang w:eastAsia="pl-PL"/>
        </w:rPr>
      </w:pPr>
      <w:r w:rsidRPr="009459CB">
        <w:rPr>
          <w:rFonts w:ascii="Arial" w:hAnsi="Arial" w:cs="Arial"/>
          <w:b/>
          <w:color w:val="000000" w:themeColor="text1"/>
          <w:sz w:val="24"/>
          <w:szCs w:val="24"/>
        </w:rPr>
        <w:t>8</w:t>
      </w:r>
      <w:r w:rsidR="006413E4" w:rsidRPr="009459CB">
        <w:rPr>
          <w:rFonts w:ascii="Arial" w:hAnsi="Arial" w:cs="Arial"/>
          <w:b/>
          <w:color w:val="000000" w:themeColor="text1"/>
          <w:sz w:val="24"/>
          <w:szCs w:val="24"/>
        </w:rPr>
        <w:t>.</w:t>
      </w:r>
      <w:r w:rsidR="006413E4" w:rsidRPr="009459CB">
        <w:rPr>
          <w:rFonts w:ascii="Arial" w:hAnsi="Arial" w:cs="Arial"/>
          <w:color w:val="000000" w:themeColor="text1"/>
          <w:sz w:val="24"/>
          <w:szCs w:val="24"/>
        </w:rPr>
        <w:t xml:space="preserve"> Wykonawca zgodnie z przepisami ustawy </w:t>
      </w:r>
      <w:proofErr w:type="spellStart"/>
      <w:r w:rsidR="006413E4" w:rsidRPr="009459CB">
        <w:rPr>
          <w:rFonts w:ascii="Arial" w:hAnsi="Arial" w:cs="Arial"/>
          <w:color w:val="000000" w:themeColor="text1"/>
          <w:sz w:val="24"/>
          <w:szCs w:val="24"/>
        </w:rPr>
        <w:t>Pzp</w:t>
      </w:r>
      <w:proofErr w:type="spellEnd"/>
      <w:r w:rsidR="006413E4" w:rsidRPr="009459CB">
        <w:rPr>
          <w:rFonts w:ascii="Arial" w:hAnsi="Arial" w:cs="Arial"/>
          <w:color w:val="000000" w:themeColor="text1"/>
          <w:sz w:val="24"/>
          <w:szCs w:val="24"/>
        </w:rPr>
        <w:t xml:space="preserve"> oraz za pisemną zgodą Zamawiającego może zmienić Podwykonawcę lub dalszego Podwykonawcę, powierzyć wykonanie części przedmiotu umowy lub zmienić część zakresu wykonywania umowy przez Podwykonawcę lub dalszego Podwykonawcę. W przypadku powierzenia przez Wykonawcę wykonania części przedmiotu umowy Podwykonawcy lub dalszemu Podwykonawcy zostaną wprowadzone do treści umowy zapisy § 1</w:t>
      </w:r>
      <w:r w:rsidR="002B2D01" w:rsidRPr="009459CB">
        <w:rPr>
          <w:rFonts w:ascii="Arial" w:hAnsi="Arial" w:cs="Arial"/>
          <w:color w:val="000000" w:themeColor="text1"/>
          <w:sz w:val="24"/>
          <w:szCs w:val="24"/>
        </w:rPr>
        <w:t>5</w:t>
      </w:r>
      <w:r w:rsidR="006413E4" w:rsidRPr="009459CB">
        <w:rPr>
          <w:rFonts w:ascii="Arial" w:hAnsi="Arial" w:cs="Arial"/>
          <w:color w:val="000000" w:themeColor="text1"/>
          <w:sz w:val="24"/>
          <w:szCs w:val="24"/>
        </w:rPr>
        <w:t xml:space="preserve"> projektu umowy – załączn</w:t>
      </w:r>
      <w:r w:rsidR="00C40DC6" w:rsidRPr="009459CB">
        <w:rPr>
          <w:rFonts w:ascii="Arial" w:hAnsi="Arial" w:cs="Arial"/>
          <w:color w:val="000000" w:themeColor="text1"/>
          <w:sz w:val="24"/>
          <w:szCs w:val="24"/>
        </w:rPr>
        <w:t>ik nr 9</w:t>
      </w:r>
      <w:r w:rsidR="006413E4" w:rsidRPr="009459CB">
        <w:rPr>
          <w:rFonts w:ascii="Arial" w:hAnsi="Arial" w:cs="Arial"/>
          <w:color w:val="000000" w:themeColor="text1"/>
          <w:sz w:val="24"/>
          <w:szCs w:val="24"/>
        </w:rPr>
        <w:t xml:space="preserve"> do SWZ.</w:t>
      </w:r>
    </w:p>
    <w:p w14:paraId="018BFD21" w14:textId="4BB2AFED" w:rsidR="006413E4" w:rsidRPr="009459CB" w:rsidRDefault="00180B18" w:rsidP="006413E4">
      <w:pPr>
        <w:spacing w:after="0"/>
        <w:jc w:val="both"/>
        <w:rPr>
          <w:rFonts w:ascii="Arial" w:hAnsi="Arial" w:cs="Arial"/>
          <w:b/>
          <w:color w:val="000000" w:themeColor="text1"/>
          <w:sz w:val="24"/>
          <w:szCs w:val="24"/>
        </w:rPr>
      </w:pPr>
      <w:r w:rsidRPr="009459CB">
        <w:rPr>
          <w:rFonts w:ascii="Arial" w:hAnsi="Arial" w:cs="Arial"/>
          <w:b/>
          <w:color w:val="000000" w:themeColor="text1"/>
          <w:sz w:val="24"/>
          <w:szCs w:val="24"/>
          <w:lang w:eastAsia="pl-PL"/>
        </w:rPr>
        <w:lastRenderedPageBreak/>
        <w:t>9</w:t>
      </w:r>
      <w:r w:rsidR="006413E4" w:rsidRPr="009459CB">
        <w:rPr>
          <w:rFonts w:ascii="Arial" w:hAnsi="Arial" w:cs="Arial"/>
          <w:b/>
          <w:color w:val="000000" w:themeColor="text1"/>
          <w:sz w:val="24"/>
          <w:szCs w:val="24"/>
          <w:lang w:eastAsia="pl-PL"/>
        </w:rPr>
        <w:t>.</w:t>
      </w:r>
      <w:r w:rsidR="006413E4" w:rsidRPr="009459CB">
        <w:rPr>
          <w:rFonts w:ascii="Arial" w:hAnsi="Arial" w:cs="Arial"/>
          <w:color w:val="000000" w:themeColor="text1"/>
          <w:sz w:val="24"/>
          <w:szCs w:val="24"/>
          <w:lang w:eastAsia="pl-PL"/>
        </w:rPr>
        <w:t xml:space="preserve"> Strony przewidują możliwość dokonania zmiany zawartej umowy spowodowanych zmianą powszechnie obowiązujących przepisów prawa lub wynikających z prawomocnych orzeczeń lub ostatecznych aktów administracyjnych właściwych organów </w:t>
      </w:r>
      <w:r w:rsidR="00496F51" w:rsidRPr="009459CB">
        <w:rPr>
          <w:rFonts w:ascii="Arial" w:hAnsi="Arial" w:cs="Arial"/>
          <w:color w:val="000000" w:themeColor="text1"/>
          <w:sz w:val="24"/>
          <w:szCs w:val="24"/>
          <w:lang w:eastAsia="pl-PL"/>
        </w:rPr>
        <w:t>–</w:t>
      </w:r>
      <w:r w:rsidR="006413E4" w:rsidRPr="009459CB">
        <w:rPr>
          <w:rFonts w:ascii="Arial" w:hAnsi="Arial" w:cs="Arial"/>
          <w:color w:val="000000" w:themeColor="text1"/>
          <w:sz w:val="24"/>
          <w:szCs w:val="24"/>
          <w:lang w:eastAsia="pl-PL"/>
        </w:rPr>
        <w:t xml:space="preserve"> w takim zakresie, w jakim będzie to niezbędne w celu dostosowania postanowień umowy do zaistniałego stanu prawnego lub faktycznego.</w:t>
      </w:r>
    </w:p>
    <w:p w14:paraId="727A8578" w14:textId="30DAB9B4" w:rsidR="006413E4" w:rsidRPr="009459CB" w:rsidRDefault="00180B18" w:rsidP="006413E4">
      <w:pPr>
        <w:spacing w:after="0"/>
        <w:jc w:val="both"/>
        <w:rPr>
          <w:rFonts w:ascii="Arial" w:hAnsi="Arial" w:cs="Arial"/>
          <w:color w:val="000000" w:themeColor="text1"/>
          <w:sz w:val="24"/>
          <w:szCs w:val="24"/>
          <w:lang w:eastAsia="pl-PL"/>
        </w:rPr>
      </w:pPr>
      <w:r w:rsidRPr="009459CB">
        <w:rPr>
          <w:rFonts w:ascii="Arial" w:hAnsi="Arial" w:cs="Arial"/>
          <w:b/>
          <w:color w:val="000000" w:themeColor="text1"/>
          <w:sz w:val="24"/>
          <w:szCs w:val="24"/>
          <w:lang w:eastAsia="pl-PL"/>
        </w:rPr>
        <w:t>10</w:t>
      </w:r>
      <w:r w:rsidR="006413E4" w:rsidRPr="009459CB">
        <w:rPr>
          <w:rFonts w:ascii="Arial" w:hAnsi="Arial" w:cs="Arial"/>
          <w:b/>
          <w:color w:val="000000" w:themeColor="text1"/>
          <w:sz w:val="24"/>
          <w:szCs w:val="24"/>
          <w:lang w:eastAsia="pl-PL"/>
        </w:rPr>
        <w:t>.</w:t>
      </w:r>
      <w:r w:rsidR="006413E4" w:rsidRPr="009459CB">
        <w:rPr>
          <w:rFonts w:ascii="Arial" w:hAnsi="Arial" w:cs="Arial"/>
          <w:color w:val="000000" w:themeColor="text1"/>
          <w:sz w:val="24"/>
          <w:szCs w:val="24"/>
          <w:lang w:eastAsia="pl-PL"/>
        </w:rPr>
        <w:t> Strony dopuszczają możliwość dokonania zmiany terminu realizacji przedmiotu umowy w przypadku wystąpienia: siły wyższej, kryzysu gospodarczego, klęski żywiołowej.</w:t>
      </w:r>
    </w:p>
    <w:p w14:paraId="645AAFB6" w14:textId="2AB8A27F" w:rsidR="00131CA7" w:rsidRPr="00131CA7" w:rsidRDefault="00B95E90" w:rsidP="00131CA7">
      <w:pPr>
        <w:spacing w:after="0"/>
        <w:jc w:val="both"/>
        <w:rPr>
          <w:rFonts w:ascii="Arial" w:hAnsi="Arial" w:cs="Arial"/>
          <w:color w:val="000000" w:themeColor="text1"/>
          <w:sz w:val="24"/>
          <w:szCs w:val="24"/>
          <w:lang w:eastAsia="pl-PL"/>
        </w:rPr>
      </w:pPr>
      <w:r w:rsidRPr="009459CB">
        <w:rPr>
          <w:rFonts w:ascii="Arial" w:hAnsi="Arial" w:cs="Arial"/>
          <w:b/>
          <w:color w:val="000000" w:themeColor="text1"/>
          <w:sz w:val="24"/>
          <w:szCs w:val="24"/>
          <w:lang w:eastAsia="pl-PL"/>
        </w:rPr>
        <w:t>1</w:t>
      </w:r>
      <w:r w:rsidR="00180B18" w:rsidRPr="009459CB">
        <w:rPr>
          <w:rFonts w:ascii="Arial" w:hAnsi="Arial" w:cs="Arial"/>
          <w:b/>
          <w:color w:val="000000" w:themeColor="text1"/>
          <w:sz w:val="24"/>
          <w:szCs w:val="24"/>
          <w:lang w:eastAsia="pl-PL"/>
        </w:rPr>
        <w:t>1</w:t>
      </w:r>
      <w:r w:rsidR="006413E4" w:rsidRPr="009459CB">
        <w:rPr>
          <w:rFonts w:ascii="Arial" w:hAnsi="Arial" w:cs="Arial"/>
          <w:b/>
          <w:color w:val="000000" w:themeColor="text1"/>
          <w:sz w:val="24"/>
          <w:szCs w:val="24"/>
          <w:lang w:eastAsia="pl-PL"/>
        </w:rPr>
        <w:t>.</w:t>
      </w:r>
      <w:r w:rsidR="006413E4" w:rsidRPr="009459CB">
        <w:rPr>
          <w:rFonts w:ascii="Arial" w:hAnsi="Arial" w:cs="Arial"/>
          <w:color w:val="000000" w:themeColor="text1"/>
          <w:sz w:val="24"/>
          <w:szCs w:val="24"/>
          <w:lang w:eastAsia="pl-PL"/>
        </w:rPr>
        <w:t xml:space="preserve"> </w:t>
      </w:r>
      <w:r w:rsidR="00131CA7" w:rsidRPr="00131CA7">
        <w:rPr>
          <w:rFonts w:ascii="Arial" w:hAnsi="Arial" w:cs="Arial"/>
          <w:color w:val="000000" w:themeColor="text1"/>
          <w:sz w:val="24"/>
          <w:szCs w:val="24"/>
          <w:lang w:eastAsia="pl-PL"/>
        </w:rPr>
        <w:t xml:space="preserve">W uzasadnionych przypadkach w ramach przedmiotowego postępowania dopuszcza się za zgodą Zamawiającego możliwość wykonania robót budowlanych w inny sposób niż określono to w dokumentacji projektowej (tj. wykonania tzw. </w:t>
      </w:r>
      <w:r w:rsidR="00D26321" w:rsidRPr="00131CA7">
        <w:rPr>
          <w:rFonts w:ascii="Arial" w:hAnsi="Arial" w:cs="Arial"/>
          <w:color w:val="000000" w:themeColor="text1"/>
          <w:sz w:val="24"/>
          <w:szCs w:val="24"/>
          <w:lang w:eastAsia="pl-PL"/>
        </w:rPr>
        <w:t>R</w:t>
      </w:r>
      <w:r w:rsidR="00131CA7" w:rsidRPr="00131CA7">
        <w:rPr>
          <w:rFonts w:ascii="Arial" w:hAnsi="Arial" w:cs="Arial"/>
          <w:color w:val="000000" w:themeColor="text1"/>
          <w:sz w:val="24"/>
          <w:szCs w:val="24"/>
          <w:lang w:eastAsia="pl-PL"/>
        </w:rPr>
        <w:t xml:space="preserve">obót zamiennych). Przedmiotowe zmiany muszą być korzystne dla Zamawiającego (zamiany na materiały, urządzenia, sprzęt posiadające co najmniej takie parametry techniczne, jakościowe i cechy użytkowe, jak te, które stanowiły podstawę wyboru oferty) i nie mogą prowadzić do zwiększenia wynagrodzenia Wykonawcy określonego w § 5 ust. 1 niniejszej umowy. Zmiana sposobu wykonania robót, o której mowa powyżej może być dokonana jedynie za zgodą Zamawiającego i może nastąpić w szczególności na skutek zmian technologicznych spowodowanych na przykład następującymi okolicznościami: </w:t>
      </w:r>
    </w:p>
    <w:p w14:paraId="0613D1AE" w14:textId="77777777" w:rsidR="00131CA7" w:rsidRPr="00131CA7" w:rsidRDefault="00131CA7" w:rsidP="00131CA7">
      <w:pPr>
        <w:spacing w:after="0"/>
        <w:jc w:val="both"/>
        <w:rPr>
          <w:rFonts w:ascii="Arial" w:hAnsi="Arial" w:cs="Arial"/>
          <w:color w:val="000000" w:themeColor="text1"/>
          <w:sz w:val="24"/>
          <w:szCs w:val="24"/>
          <w:lang w:eastAsia="pl-PL"/>
        </w:rPr>
      </w:pPr>
      <w:r w:rsidRPr="00131CA7">
        <w:rPr>
          <w:rFonts w:ascii="Arial" w:hAnsi="Arial" w:cs="Arial"/>
          <w:color w:val="000000" w:themeColor="text1"/>
          <w:sz w:val="24"/>
          <w:szCs w:val="24"/>
          <w:lang w:eastAsia="pl-PL"/>
        </w:rPr>
        <w:t xml:space="preserve">a) niedostępność na rynku materiałów lub urządzeń wskazanych w dokumentacji projektowej lub specyfikacji technicznej wykonania i odbioru robót spowodowana zaprzestaniem produkcji lub wycofaniem z rynku tych materiałów lub urządzeń, </w:t>
      </w:r>
    </w:p>
    <w:p w14:paraId="415FBDA7" w14:textId="77777777" w:rsidR="00131CA7" w:rsidRPr="00131CA7" w:rsidRDefault="00131CA7" w:rsidP="00131CA7">
      <w:pPr>
        <w:spacing w:after="0"/>
        <w:jc w:val="both"/>
        <w:rPr>
          <w:rFonts w:ascii="Arial" w:hAnsi="Arial" w:cs="Arial"/>
          <w:color w:val="000000" w:themeColor="text1"/>
          <w:sz w:val="24"/>
          <w:szCs w:val="24"/>
          <w:lang w:eastAsia="pl-PL"/>
        </w:rPr>
      </w:pPr>
      <w:r w:rsidRPr="00131CA7">
        <w:rPr>
          <w:rFonts w:ascii="Arial" w:hAnsi="Arial" w:cs="Arial"/>
          <w:color w:val="000000" w:themeColor="text1"/>
          <w:sz w:val="24"/>
          <w:szCs w:val="24"/>
          <w:lang w:eastAsia="pl-PL"/>
        </w:rPr>
        <w:t xml:space="preserve">b) pojawienie się na rynku materiałów lub urządzeń nowszej generacji pozwalających na zaoszczędzenie kosztów eksploatacji wykonanego przedmiotu umowy, </w:t>
      </w:r>
    </w:p>
    <w:p w14:paraId="10FB876A" w14:textId="77777777" w:rsidR="00131CA7" w:rsidRPr="00131CA7" w:rsidRDefault="00131CA7" w:rsidP="00131CA7">
      <w:pPr>
        <w:spacing w:after="0"/>
        <w:jc w:val="both"/>
        <w:rPr>
          <w:rFonts w:ascii="Arial" w:hAnsi="Arial" w:cs="Arial"/>
          <w:color w:val="000000" w:themeColor="text1"/>
          <w:sz w:val="24"/>
          <w:szCs w:val="24"/>
          <w:lang w:eastAsia="pl-PL"/>
        </w:rPr>
      </w:pPr>
      <w:r w:rsidRPr="00131CA7">
        <w:rPr>
          <w:rFonts w:ascii="Arial" w:hAnsi="Arial" w:cs="Arial"/>
          <w:color w:val="000000" w:themeColor="text1"/>
          <w:sz w:val="24"/>
          <w:szCs w:val="24"/>
          <w:lang w:eastAsia="pl-PL"/>
        </w:rPr>
        <w:t xml:space="preserve">c) pojawienie się nowszej technologii wykonania robót pozwalającej na zaoszczędzenie czasu realizacji inwestycji lub kosztów eksploatacji wykonanego przedmiotu zamówienia, </w:t>
      </w:r>
    </w:p>
    <w:p w14:paraId="1C869586" w14:textId="77777777" w:rsidR="00131CA7" w:rsidRPr="00131CA7" w:rsidRDefault="00131CA7" w:rsidP="00131CA7">
      <w:pPr>
        <w:spacing w:after="0"/>
        <w:jc w:val="both"/>
        <w:rPr>
          <w:rFonts w:ascii="Arial" w:hAnsi="Arial" w:cs="Arial"/>
          <w:color w:val="000000" w:themeColor="text1"/>
          <w:sz w:val="24"/>
          <w:szCs w:val="24"/>
          <w:lang w:eastAsia="pl-PL"/>
        </w:rPr>
      </w:pPr>
      <w:r w:rsidRPr="00131CA7">
        <w:rPr>
          <w:rFonts w:ascii="Arial" w:hAnsi="Arial" w:cs="Arial"/>
          <w:color w:val="000000" w:themeColor="text1"/>
          <w:sz w:val="24"/>
          <w:szCs w:val="24"/>
          <w:lang w:eastAsia="pl-PL"/>
        </w:rPr>
        <w:t xml:space="preserve">d) konieczność zrealizowania zamówienia przy zastosowaniu innych rozwiązań technicznych czy technologicznych niż wskazane w dokumentacji projektowej lub specyfikacji technicznej wykonania i odbioru robót, w sytuacji, gdyby zastosowanie przewidzianych rozwiązań groziło niewykonaniem lub wadliwym wykonaniem przedmiotu umowy, </w:t>
      </w:r>
    </w:p>
    <w:p w14:paraId="7222E901" w14:textId="77777777" w:rsidR="00131CA7" w:rsidRPr="00131CA7" w:rsidRDefault="00131CA7" w:rsidP="00131CA7">
      <w:pPr>
        <w:spacing w:after="0"/>
        <w:jc w:val="both"/>
        <w:rPr>
          <w:rFonts w:ascii="Arial" w:hAnsi="Arial" w:cs="Arial"/>
          <w:color w:val="000000" w:themeColor="text1"/>
          <w:sz w:val="24"/>
          <w:szCs w:val="24"/>
          <w:lang w:eastAsia="pl-PL"/>
        </w:rPr>
      </w:pPr>
      <w:r w:rsidRPr="00131CA7">
        <w:rPr>
          <w:rFonts w:ascii="Arial" w:hAnsi="Arial" w:cs="Arial"/>
          <w:color w:val="000000" w:themeColor="text1"/>
          <w:sz w:val="24"/>
          <w:szCs w:val="24"/>
          <w:lang w:eastAsia="pl-PL"/>
        </w:rPr>
        <w:t xml:space="preserve">e) stały się konieczne na skutek ujawnienia przeszkód w gruncie lub błędów </w:t>
      </w:r>
      <w:r w:rsidRPr="00131CA7">
        <w:rPr>
          <w:rFonts w:ascii="Arial" w:hAnsi="Arial" w:cs="Arial"/>
          <w:color w:val="000000" w:themeColor="text1"/>
          <w:sz w:val="24"/>
          <w:szCs w:val="24"/>
          <w:lang w:eastAsia="pl-PL"/>
        </w:rPr>
        <w:br/>
        <w:t xml:space="preserve">w dokumentacji projektowej, </w:t>
      </w:r>
    </w:p>
    <w:p w14:paraId="4051B576" w14:textId="77777777" w:rsidR="00131CA7" w:rsidRPr="00131CA7" w:rsidRDefault="00131CA7" w:rsidP="00131CA7">
      <w:pPr>
        <w:spacing w:after="0"/>
        <w:jc w:val="both"/>
        <w:rPr>
          <w:rFonts w:ascii="Arial" w:hAnsi="Arial" w:cs="Arial"/>
          <w:color w:val="000000" w:themeColor="text1"/>
          <w:sz w:val="24"/>
          <w:szCs w:val="24"/>
          <w:lang w:eastAsia="pl-PL"/>
        </w:rPr>
      </w:pPr>
      <w:r w:rsidRPr="00131CA7">
        <w:rPr>
          <w:rFonts w:ascii="Arial" w:hAnsi="Arial" w:cs="Arial"/>
          <w:color w:val="000000" w:themeColor="text1"/>
          <w:sz w:val="24"/>
          <w:szCs w:val="24"/>
          <w:lang w:eastAsia="pl-PL"/>
        </w:rPr>
        <w:t xml:space="preserve">f) pozwolą osiągnąć obniżenie kosztów eksploatacji, lepsze parametry techniczne, użytkowe, estetyczne od przyjętych w dokumentacji projektowej, </w:t>
      </w:r>
    </w:p>
    <w:p w14:paraId="19AB5180" w14:textId="77777777" w:rsidR="00131CA7" w:rsidRPr="00131CA7" w:rsidRDefault="00131CA7" w:rsidP="00131CA7">
      <w:pPr>
        <w:spacing w:after="0"/>
        <w:jc w:val="both"/>
        <w:rPr>
          <w:rFonts w:ascii="Arial" w:hAnsi="Arial" w:cs="Arial"/>
          <w:color w:val="000000" w:themeColor="text1"/>
          <w:sz w:val="24"/>
          <w:szCs w:val="24"/>
          <w:lang w:eastAsia="pl-PL"/>
        </w:rPr>
      </w:pPr>
      <w:r w:rsidRPr="00131CA7">
        <w:rPr>
          <w:rFonts w:ascii="Arial" w:hAnsi="Arial" w:cs="Arial"/>
          <w:color w:val="000000" w:themeColor="text1"/>
          <w:sz w:val="24"/>
          <w:szCs w:val="24"/>
          <w:lang w:eastAsia="pl-PL"/>
        </w:rPr>
        <w:t xml:space="preserve">g) są korzystne dla Zamawiającego na etapie realizacji umowy i przyniosą korzystne skutki w trakcie eksploatacji przedmiotu zamówienia, </w:t>
      </w:r>
    </w:p>
    <w:p w14:paraId="5C6268F9" w14:textId="77777777" w:rsidR="00131CA7" w:rsidRPr="00131CA7" w:rsidRDefault="00131CA7" w:rsidP="00131CA7">
      <w:pPr>
        <w:spacing w:after="0"/>
        <w:jc w:val="both"/>
        <w:rPr>
          <w:rFonts w:ascii="Arial" w:hAnsi="Arial" w:cs="Arial"/>
          <w:color w:val="000000" w:themeColor="text1"/>
          <w:sz w:val="24"/>
          <w:szCs w:val="24"/>
          <w:lang w:eastAsia="pl-PL"/>
        </w:rPr>
      </w:pPr>
      <w:r w:rsidRPr="00131CA7">
        <w:rPr>
          <w:rFonts w:ascii="Arial" w:hAnsi="Arial" w:cs="Arial"/>
          <w:color w:val="000000" w:themeColor="text1"/>
          <w:sz w:val="24"/>
          <w:szCs w:val="24"/>
          <w:lang w:eastAsia="pl-PL"/>
        </w:rPr>
        <w:t xml:space="preserve">h) wykonanie tych robót będzie niezbędne do prawidłowego, tj. zgodnego </w:t>
      </w:r>
      <w:r w:rsidRPr="00131CA7">
        <w:rPr>
          <w:rFonts w:ascii="Arial" w:hAnsi="Arial" w:cs="Arial"/>
          <w:color w:val="000000" w:themeColor="text1"/>
          <w:sz w:val="24"/>
          <w:szCs w:val="24"/>
          <w:lang w:eastAsia="pl-PL"/>
        </w:rPr>
        <w:br/>
        <w:t xml:space="preserve">z zasadami wiedzy technicznej i sztuki budowlanej i obowiązującymi na dzień odbioru robót przepisami wykonania przedmiotu umowy.  </w:t>
      </w:r>
    </w:p>
    <w:p w14:paraId="615F4C6C" w14:textId="06AD5DF8" w:rsidR="006413E4" w:rsidRPr="009459CB" w:rsidRDefault="00131CA7" w:rsidP="006413E4">
      <w:pPr>
        <w:spacing w:after="0"/>
        <w:jc w:val="both"/>
        <w:rPr>
          <w:rFonts w:ascii="Arial" w:hAnsi="Arial" w:cs="Arial"/>
          <w:color w:val="000000" w:themeColor="text1"/>
          <w:sz w:val="24"/>
          <w:szCs w:val="24"/>
          <w:lang w:eastAsia="pl-PL"/>
        </w:rPr>
      </w:pPr>
      <w:r w:rsidRPr="00131CA7">
        <w:rPr>
          <w:rFonts w:ascii="Arial" w:hAnsi="Arial" w:cs="Arial"/>
          <w:color w:val="000000" w:themeColor="text1"/>
          <w:sz w:val="24"/>
          <w:szCs w:val="24"/>
          <w:lang w:eastAsia="pl-PL"/>
        </w:rPr>
        <w:t>Roboty zamienne będą opisane w odrębnym protokole i nie będą skutkowały podwyższeniem ceny ofertowej.</w:t>
      </w:r>
    </w:p>
    <w:p w14:paraId="2003ABF8" w14:textId="30466AE0" w:rsidR="006413E4" w:rsidRPr="009459CB" w:rsidRDefault="006413E4" w:rsidP="006413E4">
      <w:pPr>
        <w:tabs>
          <w:tab w:val="left" w:pos="17608"/>
        </w:tabs>
        <w:spacing w:after="0"/>
        <w:jc w:val="both"/>
        <w:rPr>
          <w:rFonts w:ascii="Arial" w:hAnsi="Arial" w:cs="Arial"/>
          <w:color w:val="000000" w:themeColor="text1"/>
          <w:sz w:val="24"/>
          <w:szCs w:val="24"/>
          <w:lang w:eastAsia="pl-PL"/>
        </w:rPr>
      </w:pPr>
      <w:r w:rsidRPr="009459CB">
        <w:rPr>
          <w:rFonts w:ascii="Arial" w:hAnsi="Arial" w:cs="Arial"/>
          <w:b/>
          <w:color w:val="000000" w:themeColor="text1"/>
          <w:sz w:val="24"/>
          <w:szCs w:val="24"/>
          <w:lang w:eastAsia="ar-SA"/>
        </w:rPr>
        <w:t>1</w:t>
      </w:r>
      <w:r w:rsidR="00180B18" w:rsidRPr="009459CB">
        <w:rPr>
          <w:rFonts w:ascii="Arial" w:hAnsi="Arial" w:cs="Arial"/>
          <w:b/>
          <w:color w:val="000000" w:themeColor="text1"/>
          <w:sz w:val="24"/>
          <w:szCs w:val="24"/>
          <w:lang w:eastAsia="ar-SA"/>
        </w:rPr>
        <w:t>2</w:t>
      </w:r>
      <w:r w:rsidRPr="009459CB">
        <w:rPr>
          <w:rFonts w:ascii="Arial" w:hAnsi="Arial" w:cs="Arial"/>
          <w:b/>
          <w:color w:val="000000" w:themeColor="text1"/>
          <w:sz w:val="24"/>
          <w:szCs w:val="24"/>
          <w:lang w:eastAsia="ar-SA"/>
        </w:rPr>
        <w:t>.</w:t>
      </w:r>
      <w:r w:rsidRPr="009459CB">
        <w:rPr>
          <w:rFonts w:ascii="Arial" w:hAnsi="Arial" w:cs="Arial"/>
          <w:color w:val="000000" w:themeColor="text1"/>
          <w:sz w:val="24"/>
          <w:szCs w:val="24"/>
          <w:lang w:eastAsia="ar-SA"/>
        </w:rPr>
        <w:t> Zmiana postanowień zawartej umowy może nastąpić za zgodą obu stron wyrażoną na piśmie, w formie aneksu do umowy, pod rygorem nieważności</w:t>
      </w:r>
      <w:r w:rsidR="00C407BF" w:rsidRPr="009459CB">
        <w:rPr>
          <w:rFonts w:ascii="Arial" w:hAnsi="Arial" w:cs="Arial"/>
          <w:color w:val="000000" w:themeColor="text1"/>
          <w:sz w:val="24"/>
          <w:szCs w:val="24"/>
          <w:lang w:eastAsia="ar-SA"/>
        </w:rPr>
        <w:t>.</w:t>
      </w:r>
    </w:p>
    <w:p w14:paraId="6E582C8F" w14:textId="02B47F85" w:rsidR="002C36E3" w:rsidRDefault="00B95E90" w:rsidP="00B57130">
      <w:pPr>
        <w:autoSpaceDE w:val="0"/>
        <w:autoSpaceDN w:val="0"/>
        <w:adjustRightInd w:val="0"/>
        <w:spacing w:after="0"/>
        <w:jc w:val="both"/>
        <w:rPr>
          <w:rFonts w:ascii="Arial" w:hAnsi="Arial" w:cs="Arial"/>
          <w:color w:val="000000" w:themeColor="text1"/>
          <w:sz w:val="24"/>
          <w:szCs w:val="24"/>
          <w:lang w:eastAsia="pl-PL"/>
        </w:rPr>
      </w:pPr>
      <w:r w:rsidRPr="009459CB">
        <w:rPr>
          <w:rFonts w:ascii="Arial" w:hAnsi="Arial" w:cs="Arial"/>
          <w:b/>
          <w:color w:val="000000" w:themeColor="text1"/>
          <w:sz w:val="24"/>
          <w:szCs w:val="24"/>
          <w:lang w:eastAsia="pl-PL"/>
        </w:rPr>
        <w:lastRenderedPageBreak/>
        <w:t>1</w:t>
      </w:r>
      <w:r w:rsidR="00180B18" w:rsidRPr="009459CB">
        <w:rPr>
          <w:rFonts w:ascii="Arial" w:hAnsi="Arial" w:cs="Arial"/>
          <w:b/>
          <w:color w:val="000000" w:themeColor="text1"/>
          <w:sz w:val="24"/>
          <w:szCs w:val="24"/>
          <w:lang w:eastAsia="pl-PL"/>
        </w:rPr>
        <w:t>3</w:t>
      </w:r>
      <w:r w:rsidR="006413E4" w:rsidRPr="009459CB">
        <w:rPr>
          <w:rFonts w:ascii="Arial" w:hAnsi="Arial" w:cs="Arial"/>
          <w:b/>
          <w:color w:val="000000" w:themeColor="text1"/>
          <w:sz w:val="24"/>
          <w:szCs w:val="24"/>
          <w:lang w:eastAsia="pl-PL"/>
        </w:rPr>
        <w:t>.</w:t>
      </w:r>
      <w:r w:rsidR="006413E4" w:rsidRPr="009459CB">
        <w:rPr>
          <w:rFonts w:ascii="Arial" w:hAnsi="Arial" w:cs="Arial"/>
          <w:color w:val="000000" w:themeColor="text1"/>
          <w:sz w:val="24"/>
          <w:szCs w:val="24"/>
          <w:lang w:eastAsia="pl-PL"/>
        </w:rPr>
        <w:t xml:space="preserve"> Zamawiający przewiduje możliwość zmian postanowień niniejszej umowy </w:t>
      </w:r>
      <w:r w:rsidR="006413E4" w:rsidRPr="009459CB">
        <w:rPr>
          <w:rFonts w:ascii="Arial" w:hAnsi="Arial" w:cs="Arial"/>
          <w:color w:val="000000" w:themeColor="text1"/>
          <w:sz w:val="24"/>
          <w:szCs w:val="24"/>
          <w:lang w:eastAsia="pl-PL"/>
        </w:rPr>
        <w:br/>
        <w:t xml:space="preserve">w przypadkach określonych w </w:t>
      </w:r>
      <w:r w:rsidR="00D26321">
        <w:rPr>
          <w:rFonts w:ascii="Arial" w:hAnsi="Arial" w:cs="Arial"/>
          <w:color w:val="000000" w:themeColor="text1"/>
          <w:sz w:val="24"/>
          <w:szCs w:val="24"/>
          <w:lang w:eastAsia="pl-PL"/>
        </w:rPr>
        <w:t>art</w:t>
      </w:r>
      <w:r w:rsidR="006413E4" w:rsidRPr="009459CB">
        <w:rPr>
          <w:rFonts w:ascii="Arial" w:hAnsi="Arial" w:cs="Arial"/>
          <w:color w:val="000000" w:themeColor="text1"/>
          <w:sz w:val="24"/>
          <w:szCs w:val="24"/>
          <w:lang w:eastAsia="pl-PL"/>
        </w:rPr>
        <w:t xml:space="preserve">. 455 ustawy </w:t>
      </w:r>
      <w:proofErr w:type="spellStart"/>
      <w:r w:rsidR="006413E4" w:rsidRPr="009459CB">
        <w:rPr>
          <w:rFonts w:ascii="Arial" w:hAnsi="Arial" w:cs="Arial"/>
          <w:color w:val="000000" w:themeColor="text1"/>
          <w:sz w:val="24"/>
          <w:szCs w:val="24"/>
          <w:lang w:eastAsia="pl-PL"/>
        </w:rPr>
        <w:t>Pzp</w:t>
      </w:r>
      <w:proofErr w:type="spellEnd"/>
      <w:r w:rsidR="006413E4" w:rsidRPr="009459CB">
        <w:rPr>
          <w:rFonts w:ascii="Arial" w:hAnsi="Arial" w:cs="Arial"/>
          <w:color w:val="000000" w:themeColor="text1"/>
          <w:sz w:val="24"/>
          <w:szCs w:val="24"/>
          <w:lang w:eastAsia="pl-PL"/>
        </w:rPr>
        <w:t>.</w:t>
      </w:r>
    </w:p>
    <w:p w14:paraId="1EB7E49F" w14:textId="77777777" w:rsidR="00B57130" w:rsidRPr="009459CB" w:rsidRDefault="00B57130" w:rsidP="00B57130">
      <w:pPr>
        <w:autoSpaceDE w:val="0"/>
        <w:autoSpaceDN w:val="0"/>
        <w:adjustRightInd w:val="0"/>
        <w:spacing w:after="0"/>
        <w:jc w:val="both"/>
        <w:rPr>
          <w:rFonts w:ascii="Arial" w:hAnsi="Arial" w:cs="Arial"/>
          <w:color w:val="000000" w:themeColor="text1"/>
          <w:sz w:val="24"/>
          <w:szCs w:val="24"/>
          <w:lang w:eastAsia="pl-PL"/>
        </w:rPr>
      </w:pPr>
    </w:p>
    <w:p w14:paraId="7D462B67" w14:textId="7A7CCE8E" w:rsidR="005554CE" w:rsidRPr="009459CB" w:rsidRDefault="005554CE" w:rsidP="005554CE">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 1</w:t>
      </w:r>
      <w:r w:rsidR="00DE5D20">
        <w:rPr>
          <w:rFonts w:ascii="Arial" w:hAnsi="Arial" w:cs="Arial"/>
          <w:b/>
          <w:color w:val="000000" w:themeColor="text1"/>
          <w:sz w:val="24"/>
          <w:szCs w:val="24"/>
        </w:rPr>
        <w:t>1</w:t>
      </w:r>
    </w:p>
    <w:p w14:paraId="07FC1AC3" w14:textId="77777777" w:rsidR="006413E4" w:rsidRPr="009459CB" w:rsidRDefault="006413E4" w:rsidP="006413E4">
      <w:pPr>
        <w:spacing w:after="0"/>
        <w:jc w:val="center"/>
        <w:rPr>
          <w:rFonts w:ascii="Arial" w:hAnsi="Arial" w:cs="Arial"/>
          <w:color w:val="000000" w:themeColor="text1"/>
          <w:sz w:val="24"/>
          <w:szCs w:val="24"/>
        </w:rPr>
      </w:pPr>
      <w:r w:rsidRPr="009459CB">
        <w:rPr>
          <w:rFonts w:ascii="Arial" w:hAnsi="Arial" w:cs="Arial"/>
          <w:b/>
          <w:color w:val="000000" w:themeColor="text1"/>
          <w:sz w:val="24"/>
          <w:szCs w:val="24"/>
        </w:rPr>
        <w:t>Cesja wierzytelności</w:t>
      </w:r>
    </w:p>
    <w:p w14:paraId="0A42FADA" w14:textId="23A81D3A" w:rsidR="00496F51" w:rsidRDefault="006413E4" w:rsidP="00B57130">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Wykonawca nie może bez pisemnej zgody Zamawiającego dokonać cesji wierzytelności, przysługującej mu z tytułu realizacji umowy, na osoby trzecie.</w:t>
      </w:r>
    </w:p>
    <w:p w14:paraId="0F98909B" w14:textId="77777777" w:rsidR="00B57130" w:rsidRPr="009459CB" w:rsidRDefault="00B57130" w:rsidP="00B57130">
      <w:pPr>
        <w:spacing w:after="0"/>
        <w:jc w:val="both"/>
        <w:rPr>
          <w:rFonts w:ascii="Arial" w:hAnsi="Arial" w:cs="Arial"/>
          <w:color w:val="000000" w:themeColor="text1"/>
          <w:sz w:val="24"/>
          <w:szCs w:val="24"/>
        </w:rPr>
      </w:pPr>
    </w:p>
    <w:p w14:paraId="6F23E771" w14:textId="0C0C44DD" w:rsidR="006413E4" w:rsidRPr="009459CB" w:rsidRDefault="006413E4" w:rsidP="006413E4">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 1</w:t>
      </w:r>
      <w:r w:rsidR="00DE5D20">
        <w:rPr>
          <w:rFonts w:ascii="Arial" w:hAnsi="Arial" w:cs="Arial"/>
          <w:b/>
          <w:color w:val="000000" w:themeColor="text1"/>
          <w:sz w:val="24"/>
          <w:szCs w:val="24"/>
        </w:rPr>
        <w:t>2</w:t>
      </w:r>
    </w:p>
    <w:p w14:paraId="4F72D190" w14:textId="77777777" w:rsidR="006413E4" w:rsidRPr="009459CB" w:rsidRDefault="006413E4" w:rsidP="006413E4">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Usługi</w:t>
      </w:r>
    </w:p>
    <w:p w14:paraId="02DE505E" w14:textId="2296C591" w:rsidR="006413E4" w:rsidRPr="009459CB" w:rsidRDefault="006413E4" w:rsidP="006413E4">
      <w:pPr>
        <w:spacing w:after="0"/>
        <w:jc w:val="both"/>
        <w:rPr>
          <w:rFonts w:ascii="Arial" w:hAnsi="Arial" w:cs="Arial"/>
          <w:b/>
          <w:color w:val="000000" w:themeColor="text1"/>
          <w:sz w:val="24"/>
          <w:szCs w:val="24"/>
        </w:rPr>
      </w:pPr>
      <w:r w:rsidRPr="009459CB">
        <w:rPr>
          <w:rFonts w:ascii="Arial" w:hAnsi="Arial" w:cs="Arial"/>
          <w:b/>
          <w:color w:val="000000" w:themeColor="text1"/>
          <w:sz w:val="24"/>
          <w:szCs w:val="24"/>
        </w:rPr>
        <w:t>1.</w:t>
      </w:r>
      <w:r w:rsidRPr="009459CB">
        <w:rPr>
          <w:rFonts w:ascii="Arial" w:hAnsi="Arial" w:cs="Arial"/>
          <w:color w:val="000000" w:themeColor="text1"/>
          <w:sz w:val="24"/>
          <w:szCs w:val="24"/>
        </w:rPr>
        <w:t xml:space="preserve"> Wykonawca zobowiązuje się do uregulowania należności za świadczone przez Zamawiającego usługi w zakresie zapewnienia możliwości korzystania z energii elektrycznej i wody dla celów budowy i socjalnych </w:t>
      </w:r>
      <w:r w:rsidR="00277132">
        <w:rPr>
          <w:rFonts w:ascii="Arial" w:hAnsi="Arial" w:cs="Arial"/>
          <w:color w:val="000000" w:themeColor="text1"/>
          <w:sz w:val="24"/>
          <w:szCs w:val="24"/>
        </w:rPr>
        <w:t>art</w:t>
      </w:r>
      <w:r w:rsidRPr="009459CB">
        <w:rPr>
          <w:rFonts w:ascii="Arial" w:hAnsi="Arial" w:cs="Arial"/>
          <w:color w:val="000000" w:themeColor="text1"/>
          <w:sz w:val="24"/>
          <w:szCs w:val="24"/>
        </w:rPr>
        <w:t xml:space="preserve">. </w:t>
      </w:r>
      <w:r w:rsidR="00496F51" w:rsidRPr="009459CB">
        <w:rPr>
          <w:rFonts w:ascii="Arial" w:hAnsi="Arial" w:cs="Arial"/>
          <w:color w:val="000000" w:themeColor="text1"/>
          <w:sz w:val="24"/>
          <w:szCs w:val="24"/>
        </w:rPr>
        <w:t>W</w:t>
      </w:r>
      <w:r w:rsidRPr="009459CB">
        <w:rPr>
          <w:rFonts w:ascii="Arial" w:hAnsi="Arial" w:cs="Arial"/>
          <w:color w:val="000000" w:themeColor="text1"/>
          <w:sz w:val="24"/>
          <w:szCs w:val="24"/>
        </w:rPr>
        <w:t>g wskazań liczników, które Wykonawca zainstaluje na własny koszt.</w:t>
      </w:r>
    </w:p>
    <w:p w14:paraId="2423D552" w14:textId="2E2CCB8F" w:rsidR="00496F51" w:rsidRDefault="006413E4" w:rsidP="00277132">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2.</w:t>
      </w:r>
      <w:r w:rsidRPr="009459CB">
        <w:rPr>
          <w:rFonts w:ascii="Arial" w:hAnsi="Arial" w:cs="Arial"/>
          <w:color w:val="000000" w:themeColor="text1"/>
          <w:sz w:val="24"/>
          <w:szCs w:val="24"/>
        </w:rPr>
        <w:t xml:space="preserve"> W przypadku korzystania z innych usług Zamawiającego ich zakres i sposób rozliczenia </w:t>
      </w:r>
      <w:proofErr w:type="gramStart"/>
      <w:r w:rsidRPr="009459CB">
        <w:rPr>
          <w:rFonts w:ascii="Arial" w:hAnsi="Arial" w:cs="Arial"/>
          <w:color w:val="000000" w:themeColor="text1"/>
          <w:sz w:val="24"/>
          <w:szCs w:val="24"/>
        </w:rPr>
        <w:t>będzie</w:t>
      </w:r>
      <w:proofErr w:type="gramEnd"/>
      <w:r w:rsidRPr="009459CB">
        <w:rPr>
          <w:rFonts w:ascii="Arial" w:hAnsi="Arial" w:cs="Arial"/>
          <w:color w:val="000000" w:themeColor="text1"/>
          <w:sz w:val="24"/>
          <w:szCs w:val="24"/>
        </w:rPr>
        <w:t xml:space="preserve"> przedmiotem dodatkowego porozumienia.</w:t>
      </w:r>
    </w:p>
    <w:p w14:paraId="7D923622" w14:textId="77777777" w:rsidR="00277132" w:rsidRPr="009459CB" w:rsidRDefault="00277132" w:rsidP="00277132">
      <w:pPr>
        <w:spacing w:after="0"/>
        <w:jc w:val="both"/>
        <w:rPr>
          <w:rFonts w:ascii="Arial" w:hAnsi="Arial" w:cs="Arial"/>
          <w:color w:val="000000" w:themeColor="text1"/>
          <w:sz w:val="24"/>
          <w:szCs w:val="24"/>
        </w:rPr>
      </w:pPr>
    </w:p>
    <w:p w14:paraId="35F3752B" w14:textId="05D010DB" w:rsidR="006413E4" w:rsidRPr="009459CB" w:rsidRDefault="006413E4" w:rsidP="006413E4">
      <w:pPr>
        <w:spacing w:after="0"/>
        <w:jc w:val="center"/>
        <w:rPr>
          <w:rFonts w:ascii="Arial" w:hAnsi="Arial" w:cs="Arial"/>
          <w:b/>
          <w:bCs/>
          <w:color w:val="000000" w:themeColor="text1"/>
          <w:sz w:val="24"/>
          <w:szCs w:val="24"/>
          <w:lang w:eastAsia="ar-SA"/>
        </w:rPr>
      </w:pPr>
      <w:r w:rsidRPr="009459CB">
        <w:rPr>
          <w:rFonts w:ascii="Arial" w:hAnsi="Arial" w:cs="Arial"/>
          <w:b/>
          <w:bCs/>
          <w:color w:val="000000" w:themeColor="text1"/>
          <w:sz w:val="24"/>
          <w:szCs w:val="24"/>
          <w:lang w:eastAsia="ar-SA"/>
        </w:rPr>
        <w:t>§ 1</w:t>
      </w:r>
      <w:r w:rsidR="00DE5D20">
        <w:rPr>
          <w:rFonts w:ascii="Arial" w:hAnsi="Arial" w:cs="Arial"/>
          <w:b/>
          <w:bCs/>
          <w:color w:val="000000" w:themeColor="text1"/>
          <w:sz w:val="24"/>
          <w:szCs w:val="24"/>
          <w:lang w:eastAsia="ar-SA"/>
        </w:rPr>
        <w:t>3</w:t>
      </w:r>
    </w:p>
    <w:p w14:paraId="57E2BDC6" w14:textId="77777777" w:rsidR="006413E4" w:rsidRPr="009459CB" w:rsidRDefault="006413E4" w:rsidP="006413E4">
      <w:pPr>
        <w:spacing w:after="0"/>
        <w:jc w:val="center"/>
        <w:rPr>
          <w:rFonts w:ascii="Arial" w:hAnsi="Arial" w:cs="Arial"/>
          <w:b/>
          <w:bCs/>
          <w:color w:val="000000" w:themeColor="text1"/>
          <w:sz w:val="24"/>
          <w:szCs w:val="24"/>
          <w:lang w:eastAsia="ar-SA"/>
        </w:rPr>
      </w:pPr>
      <w:r w:rsidRPr="009459CB">
        <w:rPr>
          <w:rFonts w:ascii="Arial" w:hAnsi="Arial" w:cs="Arial"/>
          <w:b/>
          <w:bCs/>
          <w:color w:val="000000" w:themeColor="text1"/>
          <w:sz w:val="24"/>
          <w:szCs w:val="24"/>
          <w:lang w:eastAsia="ar-SA"/>
        </w:rPr>
        <w:t>Wymagania dotyczące zatrudnienia na podstawie umowy o pracę osób wykonujących wskazane czynności</w:t>
      </w:r>
    </w:p>
    <w:p w14:paraId="309735E3" w14:textId="07062527" w:rsidR="006413E4" w:rsidRPr="009459CB" w:rsidRDefault="006413E4" w:rsidP="006413E4">
      <w:pPr>
        <w:spacing w:after="0"/>
        <w:jc w:val="both"/>
        <w:rPr>
          <w:rFonts w:ascii="Arial" w:hAnsi="Arial" w:cs="Arial"/>
          <w:bCs/>
          <w:color w:val="000000" w:themeColor="text1"/>
          <w:sz w:val="24"/>
          <w:szCs w:val="24"/>
          <w:lang w:eastAsia="ar-SA"/>
        </w:rPr>
      </w:pPr>
      <w:r w:rsidRPr="009459CB">
        <w:rPr>
          <w:rFonts w:ascii="Arial" w:hAnsi="Arial" w:cs="Arial"/>
          <w:b/>
          <w:bCs/>
          <w:color w:val="000000" w:themeColor="text1"/>
          <w:sz w:val="24"/>
          <w:szCs w:val="24"/>
          <w:lang w:eastAsia="ar-SA"/>
        </w:rPr>
        <w:t>1.</w:t>
      </w:r>
      <w:r w:rsidRPr="009459CB">
        <w:rPr>
          <w:rFonts w:ascii="Arial" w:hAnsi="Arial" w:cs="Arial"/>
          <w:bCs/>
          <w:color w:val="000000" w:themeColor="text1"/>
          <w:sz w:val="24"/>
          <w:szCs w:val="24"/>
          <w:lang w:eastAsia="ar-SA"/>
        </w:rPr>
        <w:t xml:space="preserve"> Na podstawie </w:t>
      </w:r>
      <w:r w:rsidR="00D26321">
        <w:rPr>
          <w:rFonts w:ascii="Arial" w:hAnsi="Arial" w:cs="Arial"/>
          <w:bCs/>
          <w:color w:val="000000" w:themeColor="text1"/>
          <w:sz w:val="24"/>
          <w:szCs w:val="24"/>
          <w:lang w:eastAsia="ar-SA"/>
        </w:rPr>
        <w:t>art</w:t>
      </w:r>
      <w:r w:rsidRPr="009459CB">
        <w:rPr>
          <w:rFonts w:ascii="Arial" w:hAnsi="Arial" w:cs="Arial"/>
          <w:bCs/>
          <w:color w:val="000000" w:themeColor="text1"/>
          <w:sz w:val="24"/>
          <w:szCs w:val="24"/>
          <w:lang w:eastAsia="ar-SA"/>
        </w:rPr>
        <w:t xml:space="preserve">. 95 ust. 1 ustawy </w:t>
      </w:r>
      <w:proofErr w:type="spellStart"/>
      <w:r w:rsidRPr="009459CB">
        <w:rPr>
          <w:rFonts w:ascii="Arial" w:hAnsi="Arial" w:cs="Arial"/>
          <w:bCs/>
          <w:color w:val="000000" w:themeColor="text1"/>
          <w:sz w:val="24"/>
          <w:szCs w:val="24"/>
          <w:lang w:eastAsia="ar-SA"/>
        </w:rPr>
        <w:t>Pzp</w:t>
      </w:r>
      <w:proofErr w:type="spellEnd"/>
      <w:r w:rsidRPr="009459CB">
        <w:rPr>
          <w:rFonts w:ascii="Arial" w:hAnsi="Arial" w:cs="Arial"/>
          <w:bCs/>
          <w:color w:val="000000" w:themeColor="text1"/>
          <w:sz w:val="24"/>
          <w:szCs w:val="24"/>
          <w:lang w:eastAsia="ar-SA"/>
        </w:rPr>
        <w:t xml:space="preserve"> Wykonawca lub Podwykonawca zatrudni na podstawie umowy o pracę osoby wykonujące wszelkie czynności wchodzące w tzw. </w:t>
      </w:r>
      <w:r w:rsidR="00D26321" w:rsidRPr="009459CB">
        <w:rPr>
          <w:rFonts w:ascii="Arial" w:hAnsi="Arial" w:cs="Arial"/>
          <w:bCs/>
          <w:color w:val="000000" w:themeColor="text1"/>
          <w:sz w:val="24"/>
          <w:szCs w:val="24"/>
          <w:lang w:eastAsia="ar-SA"/>
        </w:rPr>
        <w:t>K</w:t>
      </w:r>
      <w:r w:rsidRPr="009459CB">
        <w:rPr>
          <w:rFonts w:ascii="Arial" w:hAnsi="Arial" w:cs="Arial"/>
          <w:bCs/>
          <w:color w:val="000000" w:themeColor="text1"/>
          <w:sz w:val="24"/>
          <w:szCs w:val="24"/>
          <w:lang w:eastAsia="ar-SA"/>
        </w:rPr>
        <w:t xml:space="preserve">oszty </w:t>
      </w:r>
      <w:proofErr w:type="gramStart"/>
      <w:r w:rsidRPr="009459CB">
        <w:rPr>
          <w:rFonts w:ascii="Arial" w:hAnsi="Arial" w:cs="Arial"/>
          <w:bCs/>
          <w:color w:val="000000" w:themeColor="text1"/>
          <w:sz w:val="24"/>
          <w:szCs w:val="24"/>
          <w:lang w:eastAsia="ar-SA"/>
        </w:rPr>
        <w:t>bezpośrednie</w:t>
      </w:r>
      <w:proofErr w:type="gramEnd"/>
      <w:r w:rsidRPr="009459CB">
        <w:rPr>
          <w:rFonts w:ascii="Arial" w:hAnsi="Arial" w:cs="Arial"/>
          <w:bCs/>
          <w:color w:val="000000" w:themeColor="text1"/>
          <w:sz w:val="24"/>
          <w:szCs w:val="24"/>
          <w:lang w:eastAsia="ar-SA"/>
        </w:rPr>
        <w:t xml:space="preserve"> czyli tzw. </w:t>
      </w:r>
      <w:r w:rsidR="00D26321" w:rsidRPr="009459CB">
        <w:rPr>
          <w:rFonts w:ascii="Arial" w:hAnsi="Arial" w:cs="Arial"/>
          <w:bCs/>
          <w:color w:val="000000" w:themeColor="text1"/>
          <w:sz w:val="24"/>
          <w:szCs w:val="24"/>
          <w:lang w:eastAsia="ar-SA"/>
        </w:rPr>
        <w:t>P</w:t>
      </w:r>
      <w:r w:rsidRPr="009459CB">
        <w:rPr>
          <w:rFonts w:ascii="Arial" w:hAnsi="Arial" w:cs="Arial"/>
          <w:bCs/>
          <w:color w:val="000000" w:themeColor="text1"/>
          <w:sz w:val="24"/>
          <w:szCs w:val="24"/>
          <w:lang w:eastAsia="ar-SA"/>
        </w:rPr>
        <w:t xml:space="preserve">racowników fizycznych. </w:t>
      </w:r>
      <w:r w:rsidRPr="009459CB">
        <w:rPr>
          <w:rFonts w:ascii="Arial" w:hAnsi="Arial" w:cs="Arial"/>
          <w:color w:val="000000" w:themeColor="text1"/>
          <w:sz w:val="24"/>
          <w:szCs w:val="24"/>
        </w:rPr>
        <w:t>Wymóg</w:t>
      </w:r>
      <w:r w:rsidR="00BE5481">
        <w:rPr>
          <w:rFonts w:ascii="Arial" w:hAnsi="Arial" w:cs="Arial"/>
          <w:color w:val="000000" w:themeColor="text1"/>
          <w:sz w:val="24"/>
          <w:szCs w:val="24"/>
        </w:rPr>
        <w:t xml:space="preserve"> ten nie dotyczy m in. o</w:t>
      </w:r>
      <w:r w:rsidRPr="009459CB">
        <w:rPr>
          <w:rFonts w:ascii="Arial" w:hAnsi="Arial" w:cs="Arial"/>
          <w:color w:val="000000" w:themeColor="text1"/>
          <w:sz w:val="24"/>
          <w:szCs w:val="24"/>
        </w:rPr>
        <w:t>sób kierujących budową, wykonujących obsługę geodezyjną, dostawców materiałów budowlanych.</w:t>
      </w:r>
    </w:p>
    <w:p w14:paraId="33FB20F4"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eastAsia="TimesNewRoman" w:hAnsi="Arial" w:cs="Arial"/>
          <w:b/>
          <w:color w:val="000000" w:themeColor="text1"/>
          <w:sz w:val="24"/>
          <w:szCs w:val="24"/>
        </w:rPr>
        <w:t>2. </w:t>
      </w:r>
      <w:r w:rsidRPr="009459CB">
        <w:rPr>
          <w:rFonts w:ascii="Arial" w:eastAsia="TimesNewRoman" w:hAnsi="Arial" w:cs="Arial"/>
          <w:color w:val="000000" w:themeColor="text1"/>
          <w:sz w:val="24"/>
          <w:szCs w:val="24"/>
        </w:rPr>
        <w:t xml:space="preserve">W celu weryfikacji zatrudniania na podstawie umowy o pracę, </w:t>
      </w:r>
      <w:r w:rsidRPr="009459CB">
        <w:rPr>
          <w:rFonts w:ascii="Arial" w:hAnsi="Arial" w:cs="Arial"/>
          <w:bCs/>
          <w:color w:val="000000" w:themeColor="text1"/>
          <w:sz w:val="24"/>
          <w:szCs w:val="24"/>
          <w:lang w:eastAsia="ar-SA"/>
        </w:rPr>
        <w:t xml:space="preserve">Wykonawca przed rozpoczęciem wykonywania czynności przez osoby wymienione w ust. 1 przedstawi inspektorowi nadzoru w wyznaczonym przez Zamawiającego terminie </w:t>
      </w:r>
      <w:r w:rsidRPr="009459CB">
        <w:rPr>
          <w:rFonts w:ascii="Arial" w:hAnsi="Arial" w:cs="Arial"/>
          <w:color w:val="000000" w:themeColor="text1"/>
          <w:sz w:val="24"/>
          <w:szCs w:val="24"/>
          <w:lang w:eastAsia="ar-SA"/>
        </w:rPr>
        <w:t>dokumenty potwierdzające zatrudnianie tych osób na umowę o pracę</w:t>
      </w:r>
      <w:r w:rsidRPr="009459CB">
        <w:rPr>
          <w:rFonts w:ascii="Arial" w:eastAsia="TimesNewRoman" w:hAnsi="Arial" w:cs="Arial"/>
          <w:color w:val="000000" w:themeColor="text1"/>
          <w:sz w:val="24"/>
          <w:szCs w:val="24"/>
        </w:rPr>
        <w:t xml:space="preserve"> w szczególności:</w:t>
      </w:r>
    </w:p>
    <w:p w14:paraId="442C022A"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eastAsia="TimesNewRoman" w:hAnsi="Arial" w:cs="Arial"/>
          <w:color w:val="000000" w:themeColor="text1"/>
          <w:sz w:val="24"/>
          <w:szCs w:val="24"/>
        </w:rPr>
        <w:t>1) oświadczenie zatrudnionego pracownika;</w:t>
      </w:r>
    </w:p>
    <w:p w14:paraId="675BD0B5"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eastAsia="TimesNewRoman" w:hAnsi="Arial" w:cs="Arial"/>
          <w:color w:val="000000" w:themeColor="text1"/>
          <w:sz w:val="24"/>
          <w:szCs w:val="24"/>
        </w:rPr>
        <w:t>2) oświadczenie Wykonawcy lub Podwykonawcy o zatrudnieniu pracownika na podstawie umowy o pracę;</w:t>
      </w:r>
    </w:p>
    <w:p w14:paraId="35A2F829" w14:textId="14B575A2" w:rsidR="006413E4" w:rsidRPr="009459CB" w:rsidRDefault="006413E4" w:rsidP="00C407BF">
      <w:pPr>
        <w:autoSpaceDE w:val="0"/>
        <w:autoSpaceDN w:val="0"/>
        <w:adjustRightInd w:val="0"/>
        <w:spacing w:after="0"/>
        <w:jc w:val="both"/>
        <w:rPr>
          <w:rFonts w:ascii="Arial" w:hAnsi="Arial" w:cs="Arial"/>
          <w:color w:val="000000" w:themeColor="text1"/>
          <w:sz w:val="24"/>
          <w:szCs w:val="24"/>
          <w:lang w:eastAsia="pl-PL"/>
        </w:rPr>
      </w:pPr>
      <w:r w:rsidRPr="009459CB">
        <w:rPr>
          <w:rFonts w:ascii="Arial" w:eastAsia="TimesNewRoman" w:hAnsi="Arial" w:cs="Arial"/>
          <w:color w:val="000000" w:themeColor="text1"/>
          <w:sz w:val="24"/>
          <w:szCs w:val="24"/>
        </w:rPr>
        <w:t>3) poświadczoną za zgodność z oryginałem kopii umowy o pracę zatrudnionego pracownika</w:t>
      </w:r>
      <w:r w:rsidRPr="009459CB">
        <w:rPr>
          <w:rFonts w:ascii="Arial" w:hAnsi="Arial" w:cs="Arial"/>
          <w:color w:val="000000" w:themeColor="text1"/>
          <w:sz w:val="24"/>
          <w:szCs w:val="24"/>
          <w:lang w:eastAsia="pl-PL"/>
        </w:rPr>
        <w:t xml:space="preserve">. </w:t>
      </w:r>
      <w:proofErr w:type="gramStart"/>
      <w:r w:rsidRPr="009459CB">
        <w:rPr>
          <w:rFonts w:ascii="Arial" w:hAnsi="Arial" w:cs="Arial"/>
          <w:color w:val="000000" w:themeColor="text1"/>
          <w:sz w:val="24"/>
          <w:szCs w:val="24"/>
          <w:lang w:eastAsia="pl-PL"/>
        </w:rPr>
        <w:t>Kopia  umowy</w:t>
      </w:r>
      <w:proofErr w:type="gramEnd"/>
      <w:r w:rsidRPr="009459CB">
        <w:rPr>
          <w:rFonts w:ascii="Arial" w:hAnsi="Arial" w:cs="Arial"/>
          <w:color w:val="000000" w:themeColor="text1"/>
          <w:sz w:val="24"/>
          <w:szCs w:val="24"/>
          <w:lang w:eastAsia="pl-PL"/>
        </w:rPr>
        <w:t xml:space="preserve"> o prac</w:t>
      </w:r>
      <w:r w:rsidRPr="009459CB">
        <w:rPr>
          <w:rFonts w:ascii="Arial" w:eastAsia="TimesNewRoman" w:hAnsi="Arial" w:cs="Arial"/>
          <w:color w:val="000000" w:themeColor="text1"/>
          <w:sz w:val="24"/>
          <w:szCs w:val="24"/>
          <w:lang w:eastAsia="pl-PL"/>
        </w:rPr>
        <w:t xml:space="preserve">ę </w:t>
      </w:r>
      <w:r w:rsidRPr="009459CB">
        <w:rPr>
          <w:rFonts w:ascii="Arial" w:hAnsi="Arial" w:cs="Arial"/>
          <w:color w:val="000000" w:themeColor="text1"/>
          <w:sz w:val="24"/>
          <w:szCs w:val="24"/>
          <w:lang w:eastAsia="pl-PL"/>
        </w:rPr>
        <w:t>winny by</w:t>
      </w:r>
      <w:r w:rsidRPr="009459CB">
        <w:rPr>
          <w:rFonts w:ascii="Arial" w:eastAsia="TimesNewRoman" w:hAnsi="Arial" w:cs="Arial"/>
          <w:color w:val="000000" w:themeColor="text1"/>
          <w:sz w:val="24"/>
          <w:szCs w:val="24"/>
          <w:lang w:eastAsia="pl-PL"/>
        </w:rPr>
        <w:t xml:space="preserve">ć </w:t>
      </w:r>
      <w:r w:rsidRPr="009459CB">
        <w:rPr>
          <w:rFonts w:ascii="Arial" w:hAnsi="Arial" w:cs="Arial"/>
          <w:color w:val="000000" w:themeColor="text1"/>
          <w:sz w:val="24"/>
          <w:szCs w:val="24"/>
          <w:lang w:eastAsia="pl-PL"/>
        </w:rPr>
        <w:t>przygotowane w sposób</w:t>
      </w:r>
      <w:r w:rsidR="00C407BF" w:rsidRPr="009459CB">
        <w:rPr>
          <w:rFonts w:ascii="Arial" w:hAnsi="Arial" w:cs="Arial"/>
          <w:color w:val="000000" w:themeColor="text1"/>
          <w:sz w:val="24"/>
          <w:szCs w:val="24"/>
          <w:lang w:eastAsia="pl-PL"/>
        </w:rPr>
        <w:t xml:space="preserve"> </w:t>
      </w:r>
      <w:r w:rsidRPr="009459CB">
        <w:rPr>
          <w:rFonts w:ascii="Arial" w:hAnsi="Arial" w:cs="Arial"/>
          <w:color w:val="000000" w:themeColor="text1"/>
          <w:sz w:val="24"/>
          <w:szCs w:val="24"/>
          <w:lang w:eastAsia="pl-PL"/>
        </w:rPr>
        <w:t>gwarantuj</w:t>
      </w:r>
      <w:r w:rsidRPr="009459CB">
        <w:rPr>
          <w:rFonts w:ascii="Arial" w:eastAsia="TimesNewRoman" w:hAnsi="Arial" w:cs="Arial"/>
          <w:color w:val="000000" w:themeColor="text1"/>
          <w:sz w:val="24"/>
          <w:szCs w:val="24"/>
          <w:lang w:eastAsia="pl-PL"/>
        </w:rPr>
        <w:t>ą</w:t>
      </w:r>
      <w:r w:rsidRPr="009459CB">
        <w:rPr>
          <w:rFonts w:ascii="Arial" w:hAnsi="Arial" w:cs="Arial"/>
          <w:color w:val="000000" w:themeColor="text1"/>
          <w:sz w:val="24"/>
          <w:szCs w:val="24"/>
          <w:lang w:eastAsia="pl-PL"/>
        </w:rPr>
        <w:t>cy przestrzeganie przepisów ustawy z dnia 10 maja 2018 r. o ochronie</w:t>
      </w:r>
      <w:r w:rsidR="00C407BF" w:rsidRPr="009459CB">
        <w:rPr>
          <w:rFonts w:ascii="Arial" w:hAnsi="Arial" w:cs="Arial"/>
          <w:color w:val="000000" w:themeColor="text1"/>
          <w:sz w:val="24"/>
          <w:szCs w:val="24"/>
          <w:lang w:eastAsia="pl-PL"/>
        </w:rPr>
        <w:t xml:space="preserve"> </w:t>
      </w:r>
      <w:r w:rsidRPr="009459CB">
        <w:rPr>
          <w:rFonts w:ascii="Arial" w:hAnsi="Arial" w:cs="Arial"/>
          <w:color w:val="000000" w:themeColor="text1"/>
          <w:sz w:val="24"/>
          <w:szCs w:val="24"/>
          <w:lang w:eastAsia="pl-PL"/>
        </w:rPr>
        <w:t>danych osobowych;</w:t>
      </w:r>
    </w:p>
    <w:p w14:paraId="4816FA43"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eastAsia="TimesNewRoman" w:hAnsi="Arial" w:cs="Arial"/>
          <w:color w:val="000000" w:themeColor="text1"/>
          <w:sz w:val="24"/>
          <w:szCs w:val="24"/>
        </w:rPr>
        <w:t>4) inne dokumenty</w:t>
      </w:r>
    </w:p>
    <w:p w14:paraId="348BAD1D"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eastAsia="TimesNewRoman" w:hAnsi="Arial" w:cs="Arial"/>
          <w:color w:val="000000" w:themeColor="text1"/>
          <w:sz w:val="24"/>
          <w:szCs w:val="24"/>
        </w:rPr>
        <w:t>− zawierające informacje, w tym dane osobowe, niezbędne do weryfikacji zatrudnienia na podstawie umowy o pracę, w szczególności imię i nazwisko zatrudnionego pracownika, datę zawarcia umowy o pracę, rodzaj umowy o pracę i zakres obowiązków pracownika.</w:t>
      </w:r>
    </w:p>
    <w:p w14:paraId="6D7D0407" w14:textId="5AB42208" w:rsidR="006413E4" w:rsidRPr="009459CB" w:rsidRDefault="006413E4" w:rsidP="006413E4">
      <w:pPr>
        <w:spacing w:after="0"/>
        <w:jc w:val="both"/>
        <w:rPr>
          <w:rFonts w:ascii="Arial" w:hAnsi="Arial" w:cs="Arial"/>
          <w:color w:val="000000" w:themeColor="text1"/>
          <w:kern w:val="2"/>
          <w:sz w:val="24"/>
          <w:szCs w:val="24"/>
        </w:rPr>
      </w:pPr>
      <w:r w:rsidRPr="009459CB">
        <w:rPr>
          <w:rFonts w:ascii="Arial" w:hAnsi="Arial" w:cs="Arial"/>
          <w:color w:val="000000" w:themeColor="text1"/>
          <w:kern w:val="2"/>
          <w:sz w:val="24"/>
          <w:szCs w:val="24"/>
        </w:rPr>
        <w:t xml:space="preserve">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w:t>
      </w:r>
      <w:r w:rsidRPr="009459CB">
        <w:rPr>
          <w:rFonts w:ascii="Arial" w:hAnsi="Arial" w:cs="Arial"/>
          <w:color w:val="000000" w:themeColor="text1"/>
          <w:kern w:val="2"/>
          <w:sz w:val="24"/>
          <w:szCs w:val="24"/>
        </w:rPr>
        <w:lastRenderedPageBreak/>
        <w:t>zatrudnienia na podstawie umowy o pracę osób wykonujących wskazane w ust. 1 niniejszego paragrafu czynności</w:t>
      </w:r>
      <w:r w:rsidR="00C407BF" w:rsidRPr="009459CB">
        <w:rPr>
          <w:rFonts w:ascii="Arial" w:hAnsi="Arial" w:cs="Arial"/>
          <w:color w:val="000000" w:themeColor="text1"/>
          <w:kern w:val="2"/>
          <w:sz w:val="24"/>
          <w:szCs w:val="24"/>
        </w:rPr>
        <w:t>.</w:t>
      </w:r>
    </w:p>
    <w:p w14:paraId="70108038" w14:textId="77777777" w:rsidR="006413E4" w:rsidRPr="009459CB" w:rsidRDefault="006413E4" w:rsidP="006413E4">
      <w:pPr>
        <w:spacing w:after="0"/>
        <w:jc w:val="both"/>
        <w:rPr>
          <w:rFonts w:ascii="Arial" w:hAnsi="Arial" w:cs="Arial"/>
          <w:bCs/>
          <w:color w:val="000000" w:themeColor="text1"/>
          <w:sz w:val="24"/>
          <w:szCs w:val="24"/>
          <w:lang w:eastAsia="ar-SA"/>
        </w:rPr>
      </w:pPr>
      <w:r w:rsidRPr="009459CB">
        <w:rPr>
          <w:rFonts w:ascii="Arial" w:hAnsi="Arial" w:cs="Arial"/>
          <w:b/>
          <w:bCs/>
          <w:color w:val="000000" w:themeColor="text1"/>
          <w:sz w:val="24"/>
          <w:szCs w:val="24"/>
          <w:lang w:eastAsia="ar-SA"/>
        </w:rPr>
        <w:t>3.</w:t>
      </w:r>
      <w:r w:rsidRPr="009459CB">
        <w:rPr>
          <w:rFonts w:ascii="Arial" w:hAnsi="Arial" w:cs="Arial"/>
          <w:color w:val="000000" w:themeColor="text1"/>
          <w:sz w:val="24"/>
          <w:szCs w:val="24"/>
          <w:lang w:eastAsia="ar-SA"/>
        </w:rPr>
        <w:t> </w:t>
      </w:r>
      <w:r w:rsidRPr="009459CB">
        <w:rPr>
          <w:rFonts w:ascii="Arial" w:hAnsi="Arial" w:cs="Arial"/>
          <w:bCs/>
          <w:color w:val="000000" w:themeColor="text1"/>
          <w:sz w:val="24"/>
          <w:szCs w:val="24"/>
          <w:lang w:eastAsia="ar-SA"/>
        </w:rPr>
        <w:t>Bez spełnienia wymogów określonych w ust. 2 osoby nie będą wpuszczone na plac budowy i nie będą mogły wykonywać pracy z winy Wykonawcy.</w:t>
      </w:r>
    </w:p>
    <w:p w14:paraId="4413D1F7" w14:textId="77777777" w:rsidR="006413E4" w:rsidRPr="009459CB" w:rsidRDefault="006413E4" w:rsidP="006413E4">
      <w:pPr>
        <w:spacing w:after="0"/>
        <w:contextualSpacing/>
        <w:jc w:val="both"/>
        <w:rPr>
          <w:rFonts w:ascii="Arial" w:hAnsi="Arial" w:cs="Arial"/>
          <w:color w:val="000000" w:themeColor="text1"/>
          <w:kern w:val="2"/>
          <w:sz w:val="24"/>
          <w:szCs w:val="24"/>
        </w:rPr>
      </w:pPr>
      <w:r w:rsidRPr="009459CB">
        <w:rPr>
          <w:rFonts w:ascii="Arial" w:hAnsi="Arial" w:cs="Arial"/>
          <w:b/>
          <w:color w:val="000000" w:themeColor="text1"/>
          <w:kern w:val="2"/>
          <w:sz w:val="24"/>
          <w:szCs w:val="24"/>
        </w:rPr>
        <w:t>4.</w:t>
      </w:r>
      <w:r w:rsidRPr="009459CB">
        <w:rPr>
          <w:rFonts w:ascii="Arial" w:hAnsi="Arial" w:cs="Arial"/>
          <w:color w:val="000000" w:themeColor="text1"/>
          <w:kern w:val="2"/>
          <w:sz w:val="24"/>
          <w:szCs w:val="24"/>
        </w:rPr>
        <w:t xml:space="preserve"> W trakcie realizacji zamówienia Zamawiający uprawniony jest do wykonywania czynności kontrolnych wobec Wykonawcy odnośnie spełniania przez Wykonawcę lub Podwykonawcę wymogu zatrudnienia na podstawie umowy o pracę osób wykonujących wskazane w punkcie 1 czynności. Zamawiający uprawniony jest w szczególności do: </w:t>
      </w:r>
    </w:p>
    <w:p w14:paraId="476AC0AE" w14:textId="77777777" w:rsidR="006413E4" w:rsidRPr="009459CB" w:rsidRDefault="006413E4" w:rsidP="006413E4">
      <w:pPr>
        <w:spacing w:after="0"/>
        <w:ind w:firstLine="567"/>
        <w:contextualSpacing/>
        <w:jc w:val="both"/>
        <w:rPr>
          <w:rFonts w:ascii="Arial" w:hAnsi="Arial" w:cs="Arial"/>
          <w:color w:val="000000" w:themeColor="text1"/>
          <w:kern w:val="2"/>
          <w:sz w:val="24"/>
          <w:szCs w:val="24"/>
        </w:rPr>
      </w:pPr>
      <w:r w:rsidRPr="009459CB">
        <w:rPr>
          <w:rFonts w:ascii="Arial" w:hAnsi="Arial" w:cs="Arial"/>
          <w:color w:val="000000" w:themeColor="text1"/>
          <w:kern w:val="2"/>
          <w:sz w:val="24"/>
          <w:szCs w:val="24"/>
        </w:rPr>
        <w:t>a) żądania oświadczeń i dokumentów w zakresie potwierdzenia spełniania wymogów określonych w ust. 2 i dokonywania ich oceny,</w:t>
      </w:r>
    </w:p>
    <w:p w14:paraId="656EA5C8" w14:textId="77777777" w:rsidR="006413E4" w:rsidRPr="009459CB" w:rsidRDefault="006413E4" w:rsidP="006413E4">
      <w:pPr>
        <w:spacing w:after="0"/>
        <w:ind w:firstLine="567"/>
        <w:contextualSpacing/>
        <w:jc w:val="both"/>
        <w:rPr>
          <w:rFonts w:ascii="Arial" w:hAnsi="Arial" w:cs="Arial"/>
          <w:color w:val="000000" w:themeColor="text1"/>
          <w:kern w:val="2"/>
          <w:sz w:val="24"/>
          <w:szCs w:val="24"/>
        </w:rPr>
      </w:pPr>
      <w:r w:rsidRPr="009459CB">
        <w:rPr>
          <w:rFonts w:ascii="Arial" w:hAnsi="Arial" w:cs="Arial"/>
          <w:color w:val="000000" w:themeColor="text1"/>
          <w:kern w:val="2"/>
          <w:sz w:val="24"/>
          <w:szCs w:val="24"/>
        </w:rPr>
        <w:t>b) żądania wyjaśnień w przypadku wątpliwości w zakresie potwierdzenia spełniania ww. wymogów,</w:t>
      </w:r>
    </w:p>
    <w:p w14:paraId="60DAC9F0" w14:textId="1871D51A" w:rsidR="006413E4" w:rsidRPr="009459CB" w:rsidRDefault="006413E4" w:rsidP="006413E4">
      <w:pPr>
        <w:spacing w:after="0"/>
        <w:ind w:firstLine="567"/>
        <w:contextualSpacing/>
        <w:jc w:val="both"/>
        <w:rPr>
          <w:rFonts w:ascii="Arial" w:hAnsi="Arial" w:cs="Arial"/>
          <w:color w:val="000000" w:themeColor="text1"/>
          <w:kern w:val="2"/>
          <w:sz w:val="24"/>
          <w:szCs w:val="24"/>
        </w:rPr>
      </w:pPr>
      <w:r w:rsidRPr="009459CB">
        <w:rPr>
          <w:rFonts w:ascii="Arial" w:hAnsi="Arial" w:cs="Arial"/>
          <w:color w:val="000000" w:themeColor="text1"/>
          <w:kern w:val="2"/>
          <w:sz w:val="24"/>
          <w:szCs w:val="24"/>
        </w:rPr>
        <w:t>c) przeprowadzania kontroli na miejscu wykonywania świadczenia</w:t>
      </w:r>
      <w:r w:rsidR="00C407BF" w:rsidRPr="009459CB">
        <w:rPr>
          <w:rFonts w:ascii="Arial" w:hAnsi="Arial" w:cs="Arial"/>
          <w:color w:val="000000" w:themeColor="text1"/>
          <w:kern w:val="2"/>
          <w:sz w:val="24"/>
          <w:szCs w:val="24"/>
        </w:rPr>
        <w:t>.</w:t>
      </w:r>
    </w:p>
    <w:p w14:paraId="4481E5B0" w14:textId="77777777" w:rsidR="006413E4" w:rsidRPr="009459CB" w:rsidRDefault="006413E4" w:rsidP="006413E4">
      <w:pPr>
        <w:spacing w:after="0"/>
        <w:contextualSpacing/>
        <w:jc w:val="both"/>
        <w:rPr>
          <w:rFonts w:ascii="Arial" w:hAnsi="Arial" w:cs="Arial"/>
          <w:color w:val="000000" w:themeColor="text1"/>
          <w:kern w:val="2"/>
          <w:sz w:val="24"/>
          <w:szCs w:val="24"/>
        </w:rPr>
      </w:pPr>
      <w:r w:rsidRPr="009459CB">
        <w:rPr>
          <w:rFonts w:ascii="Arial" w:hAnsi="Arial" w:cs="Arial"/>
          <w:b/>
          <w:color w:val="000000" w:themeColor="text1"/>
          <w:kern w:val="2"/>
          <w:sz w:val="24"/>
          <w:szCs w:val="24"/>
        </w:rPr>
        <w:t>5.</w:t>
      </w:r>
      <w:r w:rsidRPr="009459CB">
        <w:rPr>
          <w:rFonts w:ascii="Arial" w:hAnsi="Arial" w:cs="Arial"/>
          <w:color w:val="000000" w:themeColor="text1"/>
          <w:kern w:val="2"/>
          <w:sz w:val="24"/>
          <w:szCs w:val="24"/>
        </w:rPr>
        <w:t xml:space="preserve"> Z tytułu niespełnienia przez Wykonawcę lub Podwykonawcę wymogu zatrudnienia na podstawie umowy o pracę osób wykonujących wskazane w ust. 1 niniejszego paragrafu czynności Zamawiający przewiduje sankcję w postaci obowiązku zapłaty przez wykonawcę kary umownej. </w:t>
      </w:r>
      <w:r w:rsidRPr="009459CB">
        <w:rPr>
          <w:rFonts w:ascii="Arial" w:hAnsi="Arial" w:cs="Arial"/>
          <w:bCs/>
          <w:color w:val="000000" w:themeColor="text1"/>
          <w:sz w:val="24"/>
          <w:szCs w:val="24"/>
          <w:lang w:eastAsia="ar-SA"/>
        </w:rPr>
        <w:t>Jeżeli na budowie będzie przebywać osoba nie zatrudniona na umowę o pracę co zostanie ustalone przez Zamawiającego lub jego przedstawicieli (personel) osoba taka będzie musiała opuścić plac budowy a Wykonawca zapłaci Zamawiającemu tytułem kary umownej 1 000,00 PLN za każdy taki przypadek. Fakt przebywania takiej osoby na budowie musi zostać potwierdzony pisemną notatką sporządzoną przez przedstawicieli (personel) Zamawiającego lub inspektora nadzoru inwestorskiego. Notatka nie musi być podpisana przez Wykonawcę lub jego przedstawicieli.</w:t>
      </w:r>
    </w:p>
    <w:p w14:paraId="3B7CE204" w14:textId="0FF85B68" w:rsidR="00180B18" w:rsidRDefault="006413E4" w:rsidP="00D26321">
      <w:pPr>
        <w:spacing w:after="120"/>
        <w:contextualSpacing/>
        <w:jc w:val="both"/>
        <w:rPr>
          <w:rFonts w:ascii="Arial" w:hAnsi="Arial" w:cs="Arial"/>
          <w:color w:val="000000" w:themeColor="text1"/>
          <w:kern w:val="2"/>
          <w:sz w:val="24"/>
          <w:szCs w:val="24"/>
        </w:rPr>
      </w:pPr>
      <w:r w:rsidRPr="009459CB">
        <w:rPr>
          <w:rFonts w:ascii="Arial" w:hAnsi="Arial" w:cs="Arial"/>
          <w:b/>
          <w:color w:val="000000" w:themeColor="text1"/>
          <w:kern w:val="2"/>
          <w:sz w:val="24"/>
          <w:szCs w:val="24"/>
        </w:rPr>
        <w:t>6.</w:t>
      </w:r>
      <w:r w:rsidRPr="009459CB">
        <w:rPr>
          <w:rFonts w:ascii="Arial" w:hAnsi="Arial" w:cs="Arial"/>
          <w:color w:val="000000" w:themeColor="text1"/>
          <w:kern w:val="2"/>
          <w:sz w:val="24"/>
          <w:szCs w:val="24"/>
        </w:rPr>
        <w:t> W przypadku uzasadnionych wątpliwości co do przestrzegania prawa pracy przez Wykonawcę lub Podwykonawcę, Zamawiający może zwrócić się o przeprowadzenie kontroli przez Państwową Inspekcję Pracy.</w:t>
      </w:r>
    </w:p>
    <w:p w14:paraId="225B3E6D" w14:textId="77777777" w:rsidR="00D26321" w:rsidRPr="00D26321" w:rsidRDefault="00D26321" w:rsidP="00D26321">
      <w:pPr>
        <w:spacing w:after="120"/>
        <w:contextualSpacing/>
        <w:jc w:val="both"/>
        <w:rPr>
          <w:rFonts w:ascii="Arial" w:hAnsi="Arial" w:cs="Arial"/>
          <w:color w:val="000000" w:themeColor="text1"/>
          <w:kern w:val="2"/>
          <w:sz w:val="24"/>
          <w:szCs w:val="24"/>
        </w:rPr>
      </w:pPr>
    </w:p>
    <w:p w14:paraId="08FE5C1E" w14:textId="56DB7EF4" w:rsidR="006413E4" w:rsidRPr="009459CB" w:rsidRDefault="006413E4" w:rsidP="006413E4">
      <w:pPr>
        <w:tabs>
          <w:tab w:val="left" w:pos="3975"/>
          <w:tab w:val="center" w:pos="4536"/>
        </w:tabs>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 xml:space="preserve">§ </w:t>
      </w:r>
      <w:r w:rsidR="00D54C6B" w:rsidRPr="009459CB">
        <w:rPr>
          <w:rFonts w:ascii="Arial" w:hAnsi="Arial" w:cs="Arial"/>
          <w:b/>
          <w:color w:val="000000" w:themeColor="text1"/>
          <w:sz w:val="24"/>
          <w:szCs w:val="24"/>
        </w:rPr>
        <w:t>1</w:t>
      </w:r>
      <w:r w:rsidR="00DE5D20">
        <w:rPr>
          <w:rFonts w:ascii="Arial" w:hAnsi="Arial" w:cs="Arial"/>
          <w:b/>
          <w:color w:val="000000" w:themeColor="text1"/>
          <w:sz w:val="24"/>
          <w:szCs w:val="24"/>
        </w:rPr>
        <w:t>4</w:t>
      </w:r>
      <w:r w:rsidRPr="009459CB">
        <w:rPr>
          <w:rFonts w:ascii="Arial" w:hAnsi="Arial" w:cs="Arial"/>
          <w:b/>
          <w:color w:val="000000" w:themeColor="text1"/>
          <w:sz w:val="24"/>
          <w:szCs w:val="24"/>
        </w:rPr>
        <w:t>*</w:t>
      </w:r>
    </w:p>
    <w:p w14:paraId="2120AF89" w14:textId="77777777" w:rsidR="006413E4" w:rsidRPr="009459CB" w:rsidRDefault="006413E4" w:rsidP="006413E4">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Podwykonawcy</w:t>
      </w:r>
    </w:p>
    <w:p w14:paraId="7DFADCEE" w14:textId="77777777" w:rsidR="006413E4" w:rsidRPr="009459CB" w:rsidRDefault="006413E4" w:rsidP="006413E4">
      <w:pPr>
        <w:spacing w:after="0"/>
        <w:jc w:val="both"/>
        <w:rPr>
          <w:rFonts w:ascii="Arial" w:hAnsi="Arial" w:cs="Arial"/>
          <w:b/>
          <w:color w:val="000000" w:themeColor="text1"/>
          <w:sz w:val="24"/>
          <w:szCs w:val="24"/>
        </w:rPr>
      </w:pPr>
      <w:r w:rsidRPr="009459CB">
        <w:rPr>
          <w:rFonts w:ascii="Arial" w:hAnsi="Arial" w:cs="Arial"/>
          <w:b/>
          <w:color w:val="000000" w:themeColor="text1"/>
          <w:sz w:val="24"/>
          <w:szCs w:val="24"/>
        </w:rPr>
        <w:t>1.</w:t>
      </w:r>
      <w:r w:rsidRPr="009459CB">
        <w:rPr>
          <w:rFonts w:ascii="Arial" w:hAnsi="Arial" w:cs="Arial"/>
          <w:color w:val="000000" w:themeColor="text1"/>
          <w:sz w:val="24"/>
          <w:szCs w:val="24"/>
        </w:rPr>
        <w:t> Zamawiającemu przysługuje prawo żądania od Wykonawcy zmiany Podwykonawcy lub dalszego Podwykonawcy, jeżeli ten realizuje roboty w sposób nienależyty, wadliwy, niezgodny z założeniami i przepisami.</w:t>
      </w:r>
    </w:p>
    <w:p w14:paraId="1BFA7F37" w14:textId="2AA0F928"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hAnsi="Arial" w:cs="Arial"/>
          <w:b/>
          <w:color w:val="000000" w:themeColor="text1"/>
          <w:sz w:val="24"/>
          <w:szCs w:val="24"/>
        </w:rPr>
        <w:t>2.</w:t>
      </w:r>
      <w:r w:rsidRPr="009459CB">
        <w:rPr>
          <w:rFonts w:ascii="Arial" w:hAnsi="Arial" w:cs="Arial"/>
          <w:color w:val="000000" w:themeColor="text1"/>
          <w:sz w:val="24"/>
          <w:szCs w:val="24"/>
        </w:rPr>
        <w:t> </w:t>
      </w:r>
      <w:r w:rsidRPr="009459CB">
        <w:rPr>
          <w:rFonts w:ascii="Arial" w:eastAsia="TimesNewRoman" w:hAnsi="Arial" w:cs="Arial"/>
          <w:color w:val="000000" w:themeColor="text1"/>
          <w:sz w:val="24"/>
          <w:szCs w:val="24"/>
        </w:rPr>
        <w:t xml:space="preserve">Jeżeli zmiana albo rezygnacja z podwykonawcy dotyczy podmiotu, na którego zasoby Wykonawca powoływał się, na zasadach określonych w </w:t>
      </w:r>
      <w:r w:rsidR="00D26321">
        <w:rPr>
          <w:rFonts w:ascii="Arial" w:eastAsia="TimesNewRoman" w:hAnsi="Arial" w:cs="Arial"/>
          <w:color w:val="000000" w:themeColor="text1"/>
          <w:sz w:val="24"/>
          <w:szCs w:val="24"/>
        </w:rPr>
        <w:t>art</w:t>
      </w:r>
      <w:r w:rsidRPr="009459CB">
        <w:rPr>
          <w:rFonts w:ascii="Arial" w:eastAsia="TimesNewRoman" w:hAnsi="Arial" w:cs="Arial"/>
          <w:color w:val="000000" w:themeColor="text1"/>
          <w:sz w:val="24"/>
          <w:szCs w:val="24"/>
        </w:rPr>
        <w:t xml:space="preserve">. 118 ust. 1 ustawy </w:t>
      </w:r>
      <w:proofErr w:type="spellStart"/>
      <w:r w:rsidRPr="009459CB">
        <w:rPr>
          <w:rFonts w:ascii="Arial" w:eastAsia="TimesNewRoman" w:hAnsi="Arial" w:cs="Arial"/>
          <w:color w:val="000000" w:themeColor="text1"/>
          <w:sz w:val="24"/>
          <w:szCs w:val="24"/>
        </w:rPr>
        <w:t>Pzp</w:t>
      </w:r>
      <w:proofErr w:type="spellEnd"/>
      <w:r w:rsidRPr="009459CB">
        <w:rPr>
          <w:rFonts w:ascii="Arial" w:eastAsia="TimesNewRoman" w:hAnsi="Arial" w:cs="Arial"/>
          <w:color w:val="000000" w:themeColor="text1"/>
          <w:sz w:val="24"/>
          <w:szCs w:val="24"/>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73EF120E"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hAnsi="Arial" w:cs="Arial"/>
          <w:b/>
          <w:color w:val="000000" w:themeColor="text1"/>
          <w:sz w:val="24"/>
          <w:szCs w:val="24"/>
        </w:rPr>
        <w:t>3.</w:t>
      </w:r>
      <w:r w:rsidRPr="009459CB">
        <w:rPr>
          <w:rFonts w:ascii="Arial" w:hAnsi="Arial" w:cs="Arial"/>
          <w:color w:val="000000" w:themeColor="text1"/>
          <w:sz w:val="24"/>
          <w:szCs w:val="24"/>
        </w:rPr>
        <w:t xml:space="preserve"> Powierzenie Podwykonawcy lub dalszemu Podwykonawcy części przedmiotu umowy nie zmieni zobowiązań Wykonawcy wobec Zamawiającego w zakresie zleconej części robót. Wykonawca będzie odpowiedzialny za działania, uchybienia i zaniedbania Podwykonawcy lub dalszego Podwykonawcy jak za własne działanie </w:t>
      </w:r>
      <w:r w:rsidRPr="009459CB">
        <w:rPr>
          <w:rFonts w:ascii="Arial" w:hAnsi="Arial" w:cs="Arial"/>
          <w:color w:val="000000" w:themeColor="text1"/>
          <w:sz w:val="24"/>
          <w:szCs w:val="24"/>
        </w:rPr>
        <w:lastRenderedPageBreak/>
        <w:t>i zaniechanie.</w:t>
      </w:r>
      <w:r w:rsidRPr="009459CB">
        <w:rPr>
          <w:rFonts w:ascii="Arial" w:eastAsia="TimesNewRoman" w:hAnsi="Arial" w:cs="Arial"/>
          <w:color w:val="000000" w:themeColor="text1"/>
          <w:sz w:val="24"/>
          <w:szCs w:val="24"/>
        </w:rPr>
        <w:t xml:space="preserve"> Powierzenie wykonania części zamówienia podwykonawcom nie zwalnia wykonawcy z odpowiedzialności za należyte wykonanie tego zamówienia.</w:t>
      </w:r>
    </w:p>
    <w:p w14:paraId="3594A251" w14:textId="77777777" w:rsidR="006413E4" w:rsidRPr="009459CB" w:rsidRDefault="006413E4" w:rsidP="006413E4">
      <w:pPr>
        <w:spacing w:after="0"/>
        <w:jc w:val="both"/>
        <w:rPr>
          <w:rFonts w:ascii="Arial" w:hAnsi="Arial" w:cs="Arial"/>
          <w:b/>
          <w:color w:val="000000" w:themeColor="text1"/>
          <w:sz w:val="24"/>
          <w:szCs w:val="24"/>
        </w:rPr>
      </w:pPr>
      <w:r w:rsidRPr="009459CB">
        <w:rPr>
          <w:rFonts w:ascii="Arial" w:hAnsi="Arial" w:cs="Arial"/>
          <w:b/>
          <w:color w:val="000000" w:themeColor="text1"/>
          <w:sz w:val="24"/>
          <w:szCs w:val="24"/>
        </w:rPr>
        <w:t>4.</w:t>
      </w:r>
      <w:r w:rsidRPr="009459CB">
        <w:rPr>
          <w:rFonts w:ascii="Arial" w:hAnsi="Arial" w:cs="Arial"/>
          <w:color w:val="000000" w:themeColor="text1"/>
          <w:sz w:val="24"/>
          <w:szCs w:val="24"/>
        </w:rPr>
        <w:t> Umowa Wykonawcy z Podwykonawcą lub dalszym Podwykonawcą będzie zgodna, co do treści z umową zawartą pomiędzy Zamawiającym a Wykonawcą. Odmienne postanowienia są nieważne.</w:t>
      </w:r>
    </w:p>
    <w:p w14:paraId="2223C163" w14:textId="77777777" w:rsidR="006413E4" w:rsidRPr="009459CB" w:rsidRDefault="006413E4" w:rsidP="006413E4">
      <w:pPr>
        <w:spacing w:after="0"/>
        <w:jc w:val="both"/>
        <w:rPr>
          <w:rFonts w:ascii="Arial" w:hAnsi="Arial" w:cs="Arial"/>
          <w:b/>
          <w:color w:val="000000" w:themeColor="text1"/>
          <w:sz w:val="24"/>
          <w:szCs w:val="24"/>
        </w:rPr>
      </w:pPr>
      <w:r w:rsidRPr="009459CB">
        <w:rPr>
          <w:rFonts w:ascii="Arial" w:hAnsi="Arial" w:cs="Arial"/>
          <w:b/>
          <w:color w:val="000000" w:themeColor="text1"/>
          <w:sz w:val="24"/>
          <w:szCs w:val="24"/>
        </w:rPr>
        <w:t>5.</w:t>
      </w:r>
      <w:r w:rsidRPr="009459CB">
        <w:rPr>
          <w:rFonts w:ascii="Arial" w:hAnsi="Arial" w:cs="Arial"/>
          <w:color w:val="000000" w:themeColor="text1"/>
          <w:sz w:val="24"/>
          <w:szCs w:val="24"/>
        </w:rPr>
        <w:t xml:space="preserve"> Podwykonawca lub dalszy Podwykonawca powinien uczestniczyć w czynnościach odbioru końcowego. </w:t>
      </w:r>
    </w:p>
    <w:p w14:paraId="50BEC323"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6.</w:t>
      </w:r>
      <w:r w:rsidRPr="009459CB">
        <w:rPr>
          <w:rFonts w:ascii="Arial" w:hAnsi="Arial" w:cs="Arial"/>
          <w:color w:val="000000" w:themeColor="text1"/>
          <w:sz w:val="24"/>
          <w:szCs w:val="24"/>
        </w:rPr>
        <w:t> Roboty wykonywane przez Podwykonawcę lub dalszego Podwykonawcę odbierane będą w obecności umocowanego przedstawiciela Wykonawcy.</w:t>
      </w:r>
    </w:p>
    <w:p w14:paraId="4150FD31" w14:textId="5D03AB34" w:rsidR="006413E4" w:rsidRPr="009459CB" w:rsidRDefault="006413E4" w:rsidP="006413E4">
      <w:pPr>
        <w:spacing w:after="0"/>
        <w:jc w:val="both"/>
        <w:rPr>
          <w:rFonts w:ascii="Arial" w:hAnsi="Arial" w:cs="Arial"/>
          <w:b/>
          <w:color w:val="000000" w:themeColor="text1"/>
          <w:sz w:val="24"/>
          <w:szCs w:val="24"/>
        </w:rPr>
      </w:pPr>
      <w:r w:rsidRPr="009459CB">
        <w:rPr>
          <w:rFonts w:ascii="Arial" w:hAnsi="Arial" w:cs="Arial"/>
          <w:b/>
          <w:color w:val="000000" w:themeColor="text1"/>
          <w:sz w:val="24"/>
          <w:szCs w:val="24"/>
        </w:rPr>
        <w:t>7.</w:t>
      </w:r>
      <w:r w:rsidRPr="009459CB">
        <w:rPr>
          <w:rFonts w:ascii="Arial" w:hAnsi="Arial" w:cs="Arial"/>
          <w:color w:val="000000" w:themeColor="text1"/>
          <w:sz w:val="24"/>
          <w:szCs w:val="24"/>
        </w:rPr>
        <w:t xml:space="preserve"> Podwykonawca realizował będzie następującą część przedmiotu </w:t>
      </w:r>
      <w:proofErr w:type="gramStart"/>
      <w:r w:rsidRPr="009459CB">
        <w:rPr>
          <w:rFonts w:ascii="Arial" w:hAnsi="Arial" w:cs="Arial"/>
          <w:color w:val="000000" w:themeColor="text1"/>
          <w:sz w:val="24"/>
          <w:szCs w:val="24"/>
        </w:rPr>
        <w:t>umowy: ….</w:t>
      </w:r>
      <w:proofErr w:type="gramEnd"/>
      <w:r w:rsidRPr="009459CB">
        <w:rPr>
          <w:rFonts w:ascii="Arial" w:hAnsi="Arial" w:cs="Arial"/>
          <w:color w:val="000000" w:themeColor="text1"/>
          <w:sz w:val="24"/>
          <w:szCs w:val="24"/>
        </w:rPr>
        <w:t>.…</w:t>
      </w:r>
      <w:r w:rsidR="00EB1311" w:rsidRPr="009459CB">
        <w:rPr>
          <w:rFonts w:ascii="Arial" w:hAnsi="Arial" w:cs="Arial"/>
          <w:color w:val="000000" w:themeColor="text1"/>
          <w:sz w:val="24"/>
          <w:szCs w:val="24"/>
        </w:rPr>
        <w:t>….</w:t>
      </w:r>
    </w:p>
    <w:p w14:paraId="5B0E14B8" w14:textId="2E50FA05" w:rsidR="006413E4" w:rsidRPr="009459CB" w:rsidRDefault="006413E4" w:rsidP="006413E4">
      <w:pPr>
        <w:spacing w:after="0"/>
        <w:jc w:val="both"/>
        <w:rPr>
          <w:rFonts w:ascii="Arial" w:hAnsi="Arial" w:cs="Arial"/>
          <w:b/>
          <w:color w:val="000000" w:themeColor="text1"/>
          <w:sz w:val="24"/>
          <w:szCs w:val="24"/>
        </w:rPr>
      </w:pPr>
      <w:r w:rsidRPr="009459CB">
        <w:rPr>
          <w:rFonts w:ascii="Arial" w:hAnsi="Arial" w:cs="Arial"/>
          <w:b/>
          <w:color w:val="000000" w:themeColor="text1"/>
          <w:sz w:val="24"/>
          <w:szCs w:val="24"/>
        </w:rPr>
        <w:t>8.*</w:t>
      </w:r>
      <w:r w:rsidRPr="009459CB">
        <w:rPr>
          <w:rFonts w:ascii="Arial" w:hAnsi="Arial" w:cs="Arial"/>
          <w:color w:val="000000" w:themeColor="text1"/>
          <w:sz w:val="24"/>
          <w:szCs w:val="24"/>
        </w:rPr>
        <w:t> Nazwa (firma), adres Podwykonawcy ……………………. NIP …</w:t>
      </w:r>
      <w:r w:rsidR="00C407BF" w:rsidRPr="009459CB">
        <w:rPr>
          <w:rFonts w:ascii="Arial" w:hAnsi="Arial" w:cs="Arial"/>
          <w:color w:val="000000" w:themeColor="text1"/>
          <w:sz w:val="24"/>
          <w:szCs w:val="24"/>
        </w:rPr>
        <w:t>….......</w:t>
      </w:r>
      <w:r w:rsidRPr="009459CB">
        <w:rPr>
          <w:rFonts w:ascii="Arial" w:hAnsi="Arial" w:cs="Arial"/>
          <w:color w:val="000000" w:themeColor="text1"/>
          <w:sz w:val="24"/>
          <w:szCs w:val="24"/>
        </w:rPr>
        <w:t>., REGON ……</w:t>
      </w:r>
      <w:proofErr w:type="gramStart"/>
      <w:r w:rsidR="00C407BF" w:rsidRPr="009459CB">
        <w:rPr>
          <w:rFonts w:ascii="Arial" w:hAnsi="Arial" w:cs="Arial"/>
          <w:color w:val="000000" w:themeColor="text1"/>
          <w:sz w:val="24"/>
          <w:szCs w:val="24"/>
        </w:rPr>
        <w:t>…….</w:t>
      </w:r>
      <w:proofErr w:type="gramEnd"/>
      <w:r w:rsidRPr="009459CB">
        <w:rPr>
          <w:rFonts w:ascii="Arial" w:hAnsi="Arial" w:cs="Arial"/>
          <w:color w:val="000000" w:themeColor="text1"/>
          <w:sz w:val="24"/>
          <w:szCs w:val="24"/>
        </w:rPr>
        <w:t xml:space="preserve">., </w:t>
      </w:r>
      <w:r w:rsidRPr="009459CB">
        <w:rPr>
          <w:rFonts w:ascii="Arial" w:eastAsia="Arial" w:hAnsi="Arial" w:cs="Arial"/>
          <w:bCs/>
          <w:color w:val="000000" w:themeColor="text1"/>
          <w:sz w:val="24"/>
          <w:szCs w:val="24"/>
          <w:lang w:eastAsia="ar-SA"/>
        </w:rPr>
        <w:t>niebędącego podmiotem, na którego zasoby powołuje się Wykonawca</w:t>
      </w:r>
      <w:r w:rsidRPr="009459CB">
        <w:rPr>
          <w:rFonts w:ascii="Arial" w:hAnsi="Arial" w:cs="Arial"/>
          <w:color w:val="000000" w:themeColor="text1"/>
          <w:sz w:val="24"/>
          <w:szCs w:val="24"/>
        </w:rPr>
        <w:t>.</w:t>
      </w:r>
    </w:p>
    <w:p w14:paraId="463DC177" w14:textId="376E9616" w:rsidR="006413E4" w:rsidRPr="009459CB" w:rsidRDefault="006413E4" w:rsidP="006413E4">
      <w:pPr>
        <w:spacing w:after="0"/>
        <w:jc w:val="both"/>
        <w:rPr>
          <w:rFonts w:ascii="Arial" w:hAnsi="Arial" w:cs="Arial"/>
          <w:b/>
          <w:color w:val="000000" w:themeColor="text1"/>
          <w:sz w:val="24"/>
          <w:szCs w:val="24"/>
        </w:rPr>
      </w:pPr>
      <w:r w:rsidRPr="009459CB">
        <w:rPr>
          <w:rFonts w:ascii="Arial" w:hAnsi="Arial" w:cs="Arial"/>
          <w:b/>
          <w:color w:val="000000" w:themeColor="text1"/>
          <w:sz w:val="24"/>
          <w:szCs w:val="24"/>
        </w:rPr>
        <w:t>9.*</w:t>
      </w:r>
      <w:r w:rsidRPr="009459CB">
        <w:rPr>
          <w:rFonts w:ascii="Arial" w:hAnsi="Arial" w:cs="Arial"/>
          <w:color w:val="000000" w:themeColor="text1"/>
          <w:sz w:val="24"/>
          <w:szCs w:val="24"/>
        </w:rPr>
        <w:t> Nazwa (firma), adres Podwykonawcy ……</w:t>
      </w:r>
      <w:proofErr w:type="gramStart"/>
      <w:r w:rsidRPr="009459CB">
        <w:rPr>
          <w:rFonts w:ascii="Arial" w:hAnsi="Arial" w:cs="Arial"/>
          <w:color w:val="000000" w:themeColor="text1"/>
          <w:sz w:val="24"/>
          <w:szCs w:val="24"/>
        </w:rPr>
        <w:t>……</w:t>
      </w:r>
      <w:r w:rsidR="00C407BF" w:rsidRPr="009459CB">
        <w:rPr>
          <w:rFonts w:ascii="Arial" w:hAnsi="Arial" w:cs="Arial"/>
          <w:color w:val="000000" w:themeColor="text1"/>
          <w:sz w:val="24"/>
          <w:szCs w:val="24"/>
        </w:rPr>
        <w:t>..…..</w:t>
      </w:r>
      <w:r w:rsidRPr="009459CB">
        <w:rPr>
          <w:rFonts w:ascii="Arial" w:hAnsi="Arial" w:cs="Arial"/>
          <w:color w:val="000000" w:themeColor="text1"/>
          <w:sz w:val="24"/>
          <w:szCs w:val="24"/>
        </w:rPr>
        <w:t>….</w:t>
      </w:r>
      <w:proofErr w:type="gramEnd"/>
      <w:r w:rsidRPr="009459CB">
        <w:rPr>
          <w:rFonts w:ascii="Arial" w:hAnsi="Arial" w:cs="Arial"/>
          <w:color w:val="000000" w:themeColor="text1"/>
          <w:sz w:val="24"/>
          <w:szCs w:val="24"/>
        </w:rPr>
        <w:t xml:space="preserve">, NIP </w:t>
      </w:r>
      <w:proofErr w:type="gramStart"/>
      <w:r w:rsidRPr="009459CB">
        <w:rPr>
          <w:rFonts w:ascii="Arial" w:hAnsi="Arial" w:cs="Arial"/>
          <w:color w:val="000000" w:themeColor="text1"/>
          <w:sz w:val="24"/>
          <w:szCs w:val="24"/>
        </w:rPr>
        <w:t>…</w:t>
      </w:r>
      <w:r w:rsidR="00C407BF" w:rsidRPr="009459CB">
        <w:rPr>
          <w:rFonts w:ascii="Arial" w:hAnsi="Arial" w:cs="Arial"/>
          <w:color w:val="000000" w:themeColor="text1"/>
          <w:sz w:val="24"/>
          <w:szCs w:val="24"/>
        </w:rPr>
        <w:t>….…...</w:t>
      </w:r>
      <w:r w:rsidRPr="009459CB">
        <w:rPr>
          <w:rFonts w:ascii="Arial" w:hAnsi="Arial" w:cs="Arial"/>
          <w:color w:val="000000" w:themeColor="text1"/>
          <w:sz w:val="24"/>
          <w:szCs w:val="24"/>
        </w:rPr>
        <w:t>.</w:t>
      </w:r>
      <w:proofErr w:type="gramEnd"/>
      <w:r w:rsidRPr="009459CB">
        <w:rPr>
          <w:rFonts w:ascii="Arial" w:hAnsi="Arial" w:cs="Arial"/>
          <w:color w:val="000000" w:themeColor="text1"/>
          <w:sz w:val="24"/>
          <w:szCs w:val="24"/>
        </w:rPr>
        <w:t xml:space="preserve">, REGON </w:t>
      </w:r>
      <w:proofErr w:type="gramStart"/>
      <w:r w:rsidRPr="009459CB">
        <w:rPr>
          <w:rFonts w:ascii="Arial" w:hAnsi="Arial" w:cs="Arial"/>
          <w:color w:val="000000" w:themeColor="text1"/>
          <w:sz w:val="24"/>
          <w:szCs w:val="24"/>
        </w:rPr>
        <w:t>…</w:t>
      </w:r>
      <w:r w:rsidR="00C407BF" w:rsidRPr="009459CB">
        <w:rPr>
          <w:rFonts w:ascii="Arial" w:hAnsi="Arial" w:cs="Arial"/>
          <w:color w:val="000000" w:themeColor="text1"/>
          <w:sz w:val="24"/>
          <w:szCs w:val="24"/>
        </w:rPr>
        <w:t>….</w:t>
      </w:r>
      <w:proofErr w:type="gramEnd"/>
      <w:r w:rsidR="00C407BF" w:rsidRPr="009459CB">
        <w:rPr>
          <w:rFonts w:ascii="Arial" w:hAnsi="Arial" w:cs="Arial"/>
          <w:color w:val="000000" w:themeColor="text1"/>
          <w:sz w:val="24"/>
          <w:szCs w:val="24"/>
        </w:rPr>
        <w:t>.…</w:t>
      </w:r>
      <w:r w:rsidRPr="009459CB">
        <w:rPr>
          <w:rFonts w:ascii="Arial" w:hAnsi="Arial" w:cs="Arial"/>
          <w:color w:val="000000" w:themeColor="text1"/>
          <w:sz w:val="24"/>
          <w:szCs w:val="24"/>
        </w:rPr>
        <w:t>…, innego podmiotu, na którego zasoby Wykonawca powo</w:t>
      </w:r>
      <w:r w:rsidRPr="009459CB">
        <w:rPr>
          <w:rFonts w:ascii="Arial" w:eastAsia="TimesNewRoman" w:hAnsi="Arial" w:cs="Arial"/>
          <w:color w:val="000000" w:themeColor="text1"/>
          <w:sz w:val="24"/>
          <w:szCs w:val="24"/>
        </w:rPr>
        <w:t>ł</w:t>
      </w:r>
      <w:r w:rsidRPr="009459CB">
        <w:rPr>
          <w:rFonts w:ascii="Arial" w:hAnsi="Arial" w:cs="Arial"/>
          <w:color w:val="000000" w:themeColor="text1"/>
          <w:sz w:val="24"/>
          <w:szCs w:val="24"/>
        </w:rPr>
        <w:t>uje si</w:t>
      </w:r>
      <w:r w:rsidRPr="009459CB">
        <w:rPr>
          <w:rFonts w:ascii="Arial" w:eastAsia="TimesNewRoman" w:hAnsi="Arial" w:cs="Arial"/>
          <w:color w:val="000000" w:themeColor="text1"/>
          <w:sz w:val="24"/>
          <w:szCs w:val="24"/>
        </w:rPr>
        <w:t xml:space="preserve">ę </w:t>
      </w:r>
      <w:r w:rsidRPr="009459CB">
        <w:rPr>
          <w:rFonts w:ascii="Arial" w:hAnsi="Arial" w:cs="Arial"/>
          <w:color w:val="000000" w:themeColor="text1"/>
          <w:sz w:val="24"/>
          <w:szCs w:val="24"/>
        </w:rPr>
        <w:t>na zasadach okre</w:t>
      </w:r>
      <w:r w:rsidRPr="009459CB">
        <w:rPr>
          <w:rFonts w:ascii="Arial" w:eastAsia="TimesNewRoman" w:hAnsi="Arial" w:cs="Arial"/>
          <w:color w:val="000000" w:themeColor="text1"/>
          <w:sz w:val="24"/>
          <w:szCs w:val="24"/>
        </w:rPr>
        <w:t>ś</w:t>
      </w:r>
      <w:r w:rsidRPr="009459CB">
        <w:rPr>
          <w:rFonts w:ascii="Arial" w:hAnsi="Arial" w:cs="Arial"/>
          <w:color w:val="000000" w:themeColor="text1"/>
          <w:sz w:val="24"/>
          <w:szCs w:val="24"/>
        </w:rPr>
        <w:t xml:space="preserve">lonych w </w:t>
      </w:r>
      <w:r w:rsidR="00277132">
        <w:rPr>
          <w:rFonts w:ascii="Arial" w:hAnsi="Arial" w:cs="Arial"/>
          <w:color w:val="000000" w:themeColor="text1"/>
          <w:sz w:val="24"/>
          <w:szCs w:val="24"/>
        </w:rPr>
        <w:t>art</w:t>
      </w:r>
      <w:r w:rsidRPr="009459CB">
        <w:rPr>
          <w:rFonts w:ascii="Arial" w:hAnsi="Arial" w:cs="Arial"/>
          <w:color w:val="000000" w:themeColor="text1"/>
          <w:sz w:val="24"/>
          <w:szCs w:val="24"/>
        </w:rPr>
        <w:t xml:space="preserve">. 118 ust. 1 ustawy </w:t>
      </w:r>
      <w:proofErr w:type="spellStart"/>
      <w:r w:rsidRPr="009459CB">
        <w:rPr>
          <w:rFonts w:ascii="Arial" w:hAnsi="Arial" w:cs="Arial"/>
          <w:color w:val="000000" w:themeColor="text1"/>
          <w:sz w:val="24"/>
          <w:szCs w:val="24"/>
        </w:rPr>
        <w:t>Pzp</w:t>
      </w:r>
      <w:proofErr w:type="spellEnd"/>
      <w:r w:rsidRPr="009459CB">
        <w:rPr>
          <w:rFonts w:ascii="Arial" w:hAnsi="Arial" w:cs="Arial"/>
          <w:color w:val="000000" w:themeColor="text1"/>
          <w:sz w:val="24"/>
          <w:szCs w:val="24"/>
        </w:rPr>
        <w:t>, w celu wykazania spe</w:t>
      </w:r>
      <w:r w:rsidRPr="009459CB">
        <w:rPr>
          <w:rFonts w:ascii="Arial" w:eastAsia="TimesNewRoman" w:hAnsi="Arial" w:cs="Arial"/>
          <w:color w:val="000000" w:themeColor="text1"/>
          <w:sz w:val="24"/>
          <w:szCs w:val="24"/>
        </w:rPr>
        <w:t>ł</w:t>
      </w:r>
      <w:r w:rsidRPr="009459CB">
        <w:rPr>
          <w:rFonts w:ascii="Arial" w:hAnsi="Arial" w:cs="Arial"/>
          <w:color w:val="000000" w:themeColor="text1"/>
          <w:sz w:val="24"/>
          <w:szCs w:val="24"/>
        </w:rPr>
        <w:t>niania warunków udzia</w:t>
      </w:r>
      <w:r w:rsidRPr="009459CB">
        <w:rPr>
          <w:rFonts w:ascii="Arial" w:eastAsia="TimesNewRoman" w:hAnsi="Arial" w:cs="Arial"/>
          <w:color w:val="000000" w:themeColor="text1"/>
          <w:sz w:val="24"/>
          <w:szCs w:val="24"/>
        </w:rPr>
        <w:t>ł</w:t>
      </w:r>
      <w:r w:rsidRPr="009459CB">
        <w:rPr>
          <w:rFonts w:ascii="Arial" w:hAnsi="Arial" w:cs="Arial"/>
          <w:color w:val="000000" w:themeColor="text1"/>
          <w:sz w:val="24"/>
          <w:szCs w:val="24"/>
        </w:rPr>
        <w:t>u w post</w:t>
      </w:r>
      <w:r w:rsidRPr="009459CB">
        <w:rPr>
          <w:rFonts w:ascii="Arial" w:eastAsia="TimesNewRoman" w:hAnsi="Arial" w:cs="Arial"/>
          <w:color w:val="000000" w:themeColor="text1"/>
          <w:sz w:val="24"/>
          <w:szCs w:val="24"/>
        </w:rPr>
        <w:t>ę</w:t>
      </w:r>
      <w:r w:rsidRPr="009459CB">
        <w:rPr>
          <w:rFonts w:ascii="Arial" w:hAnsi="Arial" w:cs="Arial"/>
          <w:color w:val="000000" w:themeColor="text1"/>
          <w:sz w:val="24"/>
          <w:szCs w:val="24"/>
        </w:rPr>
        <w:t xml:space="preserve">powaniu, o których mowa w </w:t>
      </w:r>
      <w:r w:rsidR="00933E3D">
        <w:rPr>
          <w:rFonts w:ascii="Arial" w:hAnsi="Arial" w:cs="Arial"/>
          <w:color w:val="000000" w:themeColor="text1"/>
          <w:sz w:val="24"/>
          <w:szCs w:val="24"/>
        </w:rPr>
        <w:t>art</w:t>
      </w:r>
      <w:r w:rsidRPr="009459CB">
        <w:rPr>
          <w:rFonts w:ascii="Arial" w:hAnsi="Arial" w:cs="Arial"/>
          <w:color w:val="000000" w:themeColor="text1"/>
          <w:sz w:val="24"/>
          <w:szCs w:val="24"/>
        </w:rPr>
        <w:t xml:space="preserve">. 112 ust. 2 ustawy </w:t>
      </w:r>
      <w:proofErr w:type="spellStart"/>
      <w:r w:rsidRPr="009459CB">
        <w:rPr>
          <w:rFonts w:ascii="Arial" w:hAnsi="Arial" w:cs="Arial"/>
          <w:color w:val="000000" w:themeColor="text1"/>
          <w:sz w:val="24"/>
          <w:szCs w:val="24"/>
        </w:rPr>
        <w:t>Pzp</w:t>
      </w:r>
      <w:proofErr w:type="spellEnd"/>
      <w:r w:rsidRPr="009459CB">
        <w:rPr>
          <w:rFonts w:ascii="Arial" w:hAnsi="Arial" w:cs="Arial"/>
          <w:color w:val="000000" w:themeColor="text1"/>
          <w:sz w:val="24"/>
          <w:szCs w:val="24"/>
        </w:rPr>
        <w:t>.</w:t>
      </w:r>
    </w:p>
    <w:p w14:paraId="4A33DE47"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hAnsi="Arial" w:cs="Arial"/>
          <w:b/>
          <w:color w:val="000000" w:themeColor="text1"/>
          <w:sz w:val="24"/>
          <w:szCs w:val="24"/>
        </w:rPr>
        <w:t>10.</w:t>
      </w:r>
      <w:r w:rsidRPr="009459CB">
        <w:rPr>
          <w:rFonts w:ascii="Arial" w:hAnsi="Arial" w:cs="Arial"/>
          <w:color w:val="000000" w:themeColor="text1"/>
          <w:sz w:val="24"/>
          <w:szCs w:val="24"/>
        </w:rPr>
        <w:t> </w:t>
      </w:r>
      <w:r w:rsidRPr="009459CB">
        <w:rPr>
          <w:rFonts w:ascii="Arial" w:eastAsia="TimesNewRoman" w:hAnsi="Arial" w:cs="Arial"/>
          <w:color w:val="000000" w:themeColor="text1"/>
          <w:sz w:val="24"/>
          <w:szCs w:val="24"/>
        </w:rPr>
        <w:t>Wykonawca, podwykonawca lub dalszy podwykonawca zamówienia na roboty budowlane zamierzający zawrzeć umowę o podwykonawstwo, której przedmiotem są roboty budowlane, przedłoży Zamawiającemu w trakcie realizacji zamówienia, projekt umowy, przy czym podwykonawca lub dalszy podwykonawca jest obowiązany dołączyć zgodę Wykonawcy na zawarcie umowy o podwykonawstwo o treści zgodnej z projektem umowy.</w:t>
      </w:r>
    </w:p>
    <w:p w14:paraId="42E320C9"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hAnsi="Arial" w:cs="Arial"/>
          <w:b/>
          <w:color w:val="000000" w:themeColor="text1"/>
          <w:sz w:val="24"/>
          <w:szCs w:val="24"/>
        </w:rPr>
        <w:t>11.</w:t>
      </w:r>
      <w:r w:rsidRPr="009459CB">
        <w:rPr>
          <w:rFonts w:ascii="Arial" w:hAnsi="Arial" w:cs="Arial"/>
          <w:color w:val="000000" w:themeColor="text1"/>
          <w:sz w:val="24"/>
          <w:szCs w:val="24"/>
        </w:rPr>
        <w:t> </w:t>
      </w:r>
      <w:r w:rsidRPr="009459CB">
        <w:rPr>
          <w:rFonts w:ascii="Arial" w:eastAsia="TimesNewRoman" w:hAnsi="Arial" w:cs="Arial"/>
          <w:color w:val="000000" w:themeColor="text1"/>
          <w:sz w:val="24"/>
          <w:szCs w:val="24"/>
        </w:rPr>
        <w:t>Termin zapłaty wynagrodzenia podwykonawcy lub dalszemu podwykonawcy, przewidziany w umowie o podwykonawstwo, nie może być dłuższy niż 30 dni od dnia doręczenia wykonawcy, podwykonawcy lub dalszemu podwykonawcy faktury lub rachunku.</w:t>
      </w:r>
    </w:p>
    <w:p w14:paraId="1E6D9471"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hAnsi="Arial" w:cs="Arial"/>
          <w:b/>
          <w:color w:val="000000" w:themeColor="text1"/>
          <w:sz w:val="24"/>
          <w:szCs w:val="24"/>
        </w:rPr>
        <w:t>12.</w:t>
      </w:r>
      <w:r w:rsidRPr="009459CB">
        <w:rPr>
          <w:rFonts w:ascii="Arial" w:hAnsi="Arial" w:cs="Arial"/>
          <w:color w:val="000000" w:themeColor="text1"/>
          <w:sz w:val="24"/>
          <w:szCs w:val="24"/>
        </w:rPr>
        <w:t> </w:t>
      </w:r>
      <w:r w:rsidRPr="009459CB">
        <w:rPr>
          <w:rFonts w:ascii="Arial" w:eastAsia="TimesNewRoman" w:hAnsi="Arial" w:cs="Arial"/>
          <w:color w:val="000000" w:themeColor="text1"/>
          <w:sz w:val="24"/>
          <w:szCs w:val="24"/>
        </w:rPr>
        <w:t xml:space="preserve">Zamawiający, w terminie 5 dni, zgłasza w formie pisemnej, pod rygorem nieważności, zastrzeżenia do projektu umowy o podwykonawstwo, której przedmiotem są roboty budowlane, w </w:t>
      </w:r>
      <w:proofErr w:type="gramStart"/>
      <w:r w:rsidRPr="009459CB">
        <w:rPr>
          <w:rFonts w:ascii="Arial" w:eastAsia="TimesNewRoman" w:hAnsi="Arial" w:cs="Arial"/>
          <w:color w:val="000000" w:themeColor="text1"/>
          <w:sz w:val="24"/>
          <w:szCs w:val="24"/>
        </w:rPr>
        <w:t>przypadku</w:t>
      </w:r>
      <w:proofErr w:type="gramEnd"/>
      <w:r w:rsidRPr="009459CB">
        <w:rPr>
          <w:rFonts w:ascii="Arial" w:eastAsia="TimesNewRoman" w:hAnsi="Arial" w:cs="Arial"/>
          <w:color w:val="000000" w:themeColor="text1"/>
          <w:sz w:val="24"/>
          <w:szCs w:val="24"/>
        </w:rPr>
        <w:t xml:space="preserve"> gdy:</w:t>
      </w:r>
    </w:p>
    <w:p w14:paraId="6CE46939"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eastAsia="TimesNewRoman" w:hAnsi="Arial" w:cs="Arial"/>
          <w:color w:val="000000" w:themeColor="text1"/>
          <w:sz w:val="24"/>
          <w:szCs w:val="24"/>
        </w:rPr>
        <w:t>1) nie spełnia ona wymagań określonych w dokumentach zamówienia;</w:t>
      </w:r>
    </w:p>
    <w:p w14:paraId="11A59610"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eastAsia="TimesNewRoman" w:hAnsi="Arial" w:cs="Arial"/>
          <w:color w:val="000000" w:themeColor="text1"/>
          <w:sz w:val="24"/>
          <w:szCs w:val="24"/>
        </w:rPr>
        <w:t>2) przewiduje ona termin zapłaty wynagrodzenia dłuższy niż określony w ust. 11 niniejszego paragrafu;</w:t>
      </w:r>
    </w:p>
    <w:p w14:paraId="187A9C16" w14:textId="5B2EF9AA"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eastAsia="TimesNewRoman" w:hAnsi="Arial" w:cs="Arial"/>
          <w:color w:val="000000" w:themeColor="text1"/>
          <w:sz w:val="24"/>
          <w:szCs w:val="24"/>
        </w:rPr>
        <w:t xml:space="preserve">3) zawiera ona postanowienia niezgodne z </w:t>
      </w:r>
      <w:r w:rsidR="00277132">
        <w:rPr>
          <w:rFonts w:ascii="Arial" w:eastAsia="TimesNewRoman" w:hAnsi="Arial" w:cs="Arial"/>
          <w:color w:val="000000" w:themeColor="text1"/>
          <w:sz w:val="24"/>
          <w:szCs w:val="24"/>
        </w:rPr>
        <w:t>art</w:t>
      </w:r>
      <w:r w:rsidRPr="009459CB">
        <w:rPr>
          <w:rFonts w:ascii="Arial" w:eastAsia="TimesNewRoman" w:hAnsi="Arial" w:cs="Arial"/>
          <w:color w:val="000000" w:themeColor="text1"/>
          <w:sz w:val="24"/>
          <w:szCs w:val="24"/>
        </w:rPr>
        <w:t xml:space="preserve">. 463 ustawy </w:t>
      </w:r>
      <w:proofErr w:type="spellStart"/>
      <w:r w:rsidRPr="009459CB">
        <w:rPr>
          <w:rFonts w:ascii="Arial" w:eastAsia="TimesNewRoman" w:hAnsi="Arial" w:cs="Arial"/>
          <w:color w:val="000000" w:themeColor="text1"/>
          <w:sz w:val="24"/>
          <w:szCs w:val="24"/>
        </w:rPr>
        <w:t>Pzp</w:t>
      </w:r>
      <w:proofErr w:type="spellEnd"/>
      <w:r w:rsidRPr="009459CB">
        <w:rPr>
          <w:rFonts w:ascii="Arial" w:eastAsia="TimesNewRoman" w:hAnsi="Arial" w:cs="Arial"/>
          <w:color w:val="000000" w:themeColor="text1"/>
          <w:sz w:val="24"/>
          <w:szCs w:val="24"/>
        </w:rPr>
        <w:t xml:space="preserve"> tj. zawiera postanowienia kształtujące prawa i obowiązki podwykonawcy, w zakresie kar</w:t>
      </w:r>
      <w:r w:rsidR="002E7980" w:rsidRPr="009459CB">
        <w:rPr>
          <w:rFonts w:ascii="Arial" w:eastAsia="TimesNewRoman" w:hAnsi="Arial" w:cs="Arial"/>
          <w:color w:val="000000" w:themeColor="text1"/>
          <w:sz w:val="24"/>
          <w:szCs w:val="24"/>
        </w:rPr>
        <w:t xml:space="preserve"> </w:t>
      </w:r>
      <w:r w:rsidRPr="009459CB">
        <w:rPr>
          <w:rFonts w:ascii="Arial" w:eastAsia="TimesNewRoman" w:hAnsi="Arial" w:cs="Arial"/>
          <w:color w:val="000000" w:themeColor="text1"/>
          <w:sz w:val="24"/>
          <w:szCs w:val="24"/>
        </w:rPr>
        <w:t>umownych oraz postanowienia dotyczące warunków wypłaty wynagrodzenia, w sposób mniej korzystny dla podwykonawcy niż prawa i obowiązki Wykonawcy, ukształtowane postanowieniami umowy zawartej między Zamawiającym a Wykonawcą.</w:t>
      </w:r>
    </w:p>
    <w:p w14:paraId="32C2BB47"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hAnsi="Arial" w:cs="Arial"/>
          <w:b/>
          <w:color w:val="000000" w:themeColor="text1"/>
          <w:sz w:val="24"/>
          <w:szCs w:val="24"/>
        </w:rPr>
        <w:t>13.</w:t>
      </w:r>
      <w:r w:rsidRPr="009459CB">
        <w:rPr>
          <w:rFonts w:ascii="Arial" w:hAnsi="Arial" w:cs="Arial"/>
          <w:color w:val="000000" w:themeColor="text1"/>
          <w:sz w:val="24"/>
          <w:szCs w:val="24"/>
        </w:rPr>
        <w:t> </w:t>
      </w:r>
      <w:r w:rsidRPr="009459CB">
        <w:rPr>
          <w:rFonts w:ascii="Arial" w:eastAsia="TimesNewRoman" w:hAnsi="Arial" w:cs="Arial"/>
          <w:color w:val="000000" w:themeColor="text1"/>
          <w:sz w:val="24"/>
          <w:szCs w:val="24"/>
        </w:rPr>
        <w:t>Niezgłoszenie zastrzeżeń, o których mowa w ust. 12 niniejszego paragrafu, do przedłożonego projektu umowy o podwykonawstwo, której przedmiotem są roboty budowlane, w terminie 5 dni, uważa się za akceptację projektu umowy przez Zamawiającego.</w:t>
      </w:r>
    </w:p>
    <w:p w14:paraId="739770FA"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hAnsi="Arial" w:cs="Arial"/>
          <w:b/>
          <w:color w:val="000000" w:themeColor="text1"/>
          <w:sz w:val="24"/>
          <w:szCs w:val="24"/>
        </w:rPr>
        <w:t>14.</w:t>
      </w:r>
      <w:r w:rsidRPr="009459CB">
        <w:rPr>
          <w:rFonts w:ascii="Arial" w:hAnsi="Arial" w:cs="Arial"/>
          <w:color w:val="000000" w:themeColor="text1"/>
          <w:sz w:val="24"/>
          <w:szCs w:val="24"/>
        </w:rPr>
        <w:t> </w:t>
      </w:r>
      <w:r w:rsidRPr="009459CB">
        <w:rPr>
          <w:rFonts w:ascii="Arial" w:eastAsia="TimesNewRoman" w:hAnsi="Arial" w:cs="Arial"/>
          <w:color w:val="000000" w:themeColor="text1"/>
          <w:sz w:val="24"/>
          <w:szCs w:val="24"/>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13D60D07"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hAnsi="Arial" w:cs="Arial"/>
          <w:b/>
          <w:color w:val="000000" w:themeColor="text1"/>
          <w:sz w:val="24"/>
          <w:szCs w:val="24"/>
        </w:rPr>
        <w:lastRenderedPageBreak/>
        <w:t>15.</w:t>
      </w:r>
      <w:r w:rsidRPr="009459CB">
        <w:rPr>
          <w:rFonts w:ascii="Arial" w:hAnsi="Arial" w:cs="Arial"/>
          <w:color w:val="000000" w:themeColor="text1"/>
          <w:sz w:val="24"/>
          <w:szCs w:val="24"/>
        </w:rPr>
        <w:t> </w:t>
      </w:r>
      <w:r w:rsidRPr="009459CB">
        <w:rPr>
          <w:rFonts w:ascii="Arial" w:eastAsia="TimesNewRoman" w:hAnsi="Arial" w:cs="Arial"/>
          <w:color w:val="000000" w:themeColor="text1"/>
          <w:sz w:val="24"/>
          <w:szCs w:val="24"/>
        </w:rPr>
        <w:t xml:space="preserve">Zamawiający, w terminie 5 dni, zgłasza w formie pisemnej pod rygorem nieważności sprzeciw do umowy o podwykonawstwo, której przedmiotem są roboty budowlane, w przypadkach, o których mowa w ust. </w:t>
      </w:r>
      <w:r w:rsidR="00471FA6" w:rsidRPr="009459CB">
        <w:rPr>
          <w:rFonts w:ascii="Arial" w:eastAsia="TimesNewRoman" w:hAnsi="Arial" w:cs="Arial"/>
          <w:color w:val="000000" w:themeColor="text1"/>
          <w:sz w:val="24"/>
          <w:szCs w:val="24"/>
        </w:rPr>
        <w:t>12</w:t>
      </w:r>
      <w:r w:rsidRPr="009459CB">
        <w:rPr>
          <w:rFonts w:ascii="Arial" w:eastAsia="TimesNewRoman" w:hAnsi="Arial" w:cs="Arial"/>
          <w:color w:val="000000" w:themeColor="text1"/>
          <w:sz w:val="24"/>
          <w:szCs w:val="24"/>
        </w:rPr>
        <w:t xml:space="preserve"> niniejszego paragrafu.</w:t>
      </w:r>
    </w:p>
    <w:p w14:paraId="15BE6FBB"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hAnsi="Arial" w:cs="Arial"/>
          <w:b/>
          <w:color w:val="000000" w:themeColor="text1"/>
          <w:sz w:val="24"/>
          <w:szCs w:val="24"/>
        </w:rPr>
        <w:t>16.</w:t>
      </w:r>
      <w:r w:rsidRPr="009459CB">
        <w:rPr>
          <w:rFonts w:ascii="Arial" w:hAnsi="Arial" w:cs="Arial"/>
          <w:color w:val="000000" w:themeColor="text1"/>
          <w:sz w:val="24"/>
          <w:szCs w:val="24"/>
        </w:rPr>
        <w:t> </w:t>
      </w:r>
      <w:r w:rsidRPr="009459CB">
        <w:rPr>
          <w:rFonts w:ascii="Arial" w:eastAsia="TimesNewRoman" w:hAnsi="Arial" w:cs="Arial"/>
          <w:color w:val="000000" w:themeColor="text1"/>
          <w:sz w:val="24"/>
          <w:szCs w:val="24"/>
        </w:rPr>
        <w:t>Niezgłoszenie sprzeciwu, o którym mowa w ust. 15 niniejszego paragrafu, do przedłożonej umowy o podwykonawstwo, której przedmiotem są roboty budowlane, w terminie 5 dni, uważa się za akceptację umowy przez Zamawiającego.</w:t>
      </w:r>
    </w:p>
    <w:p w14:paraId="45D11686"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hAnsi="Arial" w:cs="Arial"/>
          <w:b/>
          <w:color w:val="000000" w:themeColor="text1"/>
          <w:sz w:val="24"/>
          <w:szCs w:val="24"/>
        </w:rPr>
        <w:t>17.</w:t>
      </w:r>
      <w:r w:rsidRPr="009459CB">
        <w:rPr>
          <w:rFonts w:ascii="Arial" w:hAnsi="Arial" w:cs="Arial"/>
          <w:color w:val="000000" w:themeColor="text1"/>
          <w:sz w:val="24"/>
          <w:szCs w:val="24"/>
        </w:rPr>
        <w:t> </w:t>
      </w:r>
      <w:r w:rsidRPr="009459CB">
        <w:rPr>
          <w:rFonts w:ascii="Arial" w:eastAsia="TimesNewRoman" w:hAnsi="Arial" w:cs="Arial"/>
          <w:color w:val="000000" w:themeColor="text1"/>
          <w:sz w:val="24"/>
          <w:szCs w:val="24"/>
        </w:rPr>
        <w:t>W przypadku umowy, której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w:t>
      </w:r>
    </w:p>
    <w:p w14:paraId="0159F85D"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hAnsi="Arial" w:cs="Arial"/>
          <w:b/>
          <w:color w:val="000000" w:themeColor="text1"/>
          <w:sz w:val="24"/>
          <w:szCs w:val="24"/>
        </w:rPr>
        <w:t>18.</w:t>
      </w:r>
      <w:r w:rsidRPr="009459CB">
        <w:rPr>
          <w:rFonts w:ascii="Arial" w:hAnsi="Arial" w:cs="Arial"/>
          <w:color w:val="000000" w:themeColor="text1"/>
          <w:sz w:val="24"/>
          <w:szCs w:val="24"/>
        </w:rPr>
        <w:t> </w:t>
      </w:r>
      <w:r w:rsidRPr="009459CB">
        <w:rPr>
          <w:rFonts w:ascii="Arial" w:eastAsia="TimesNewRoman" w:hAnsi="Arial" w:cs="Arial"/>
          <w:color w:val="000000" w:themeColor="text1"/>
          <w:sz w:val="24"/>
          <w:szCs w:val="24"/>
        </w:rPr>
        <w:t>W przypadku, o którym mowa w ust. 17 niniejszego paragrafu, podwykonawca lub dalszy podwykonawca, przedkłada poświadczoną za zgodność z oryginałem kopię umowy również Wykonawcy.</w:t>
      </w:r>
    </w:p>
    <w:p w14:paraId="7399A78D" w14:textId="77777777" w:rsidR="006413E4" w:rsidRPr="009459CB" w:rsidRDefault="006413E4" w:rsidP="006413E4">
      <w:pPr>
        <w:autoSpaceDN w:val="0"/>
        <w:adjustRightInd w:val="0"/>
        <w:spacing w:after="0"/>
        <w:jc w:val="both"/>
        <w:rPr>
          <w:rStyle w:val="Domylnaczcionkaakapitu1"/>
          <w:rFonts w:ascii="Arial" w:eastAsia="TimesNewRoman" w:hAnsi="Arial" w:cs="Arial"/>
          <w:color w:val="000000" w:themeColor="text1"/>
          <w:sz w:val="24"/>
          <w:szCs w:val="24"/>
        </w:rPr>
      </w:pPr>
      <w:r w:rsidRPr="009459CB">
        <w:rPr>
          <w:rStyle w:val="Domylnaczcionkaakapitu1"/>
          <w:rFonts w:ascii="Arial" w:hAnsi="Arial" w:cs="Arial"/>
          <w:b/>
          <w:color w:val="000000" w:themeColor="text1"/>
          <w:sz w:val="24"/>
          <w:szCs w:val="24"/>
        </w:rPr>
        <w:t>19.</w:t>
      </w:r>
      <w:r w:rsidRPr="009459CB">
        <w:rPr>
          <w:rStyle w:val="Domylnaczcionkaakapitu1"/>
          <w:rFonts w:ascii="Arial" w:hAnsi="Arial" w:cs="Arial"/>
          <w:color w:val="000000" w:themeColor="text1"/>
          <w:sz w:val="24"/>
          <w:szCs w:val="24"/>
        </w:rPr>
        <w:t> </w:t>
      </w:r>
      <w:r w:rsidRPr="009459CB">
        <w:rPr>
          <w:rFonts w:ascii="Arial" w:eastAsia="TimesNewRoman" w:hAnsi="Arial" w:cs="Arial"/>
          <w:color w:val="000000" w:themeColor="text1"/>
          <w:sz w:val="24"/>
          <w:szCs w:val="24"/>
        </w:rPr>
        <w:t>W przypadku, o którym mowa w ust. 17 niniejszego paragrafu, jeżeli termin zapłaty wynagrodzenia jest dłuższy niż określony w ust. 11 niniejszego paragrafu, Zamawiający informuje o tym Wykonawcę i wzywa go do doprowadzenia do zmiany tej umowy, pod rygorem wystąpienia o zapłatę kary umownej.</w:t>
      </w:r>
    </w:p>
    <w:p w14:paraId="68BDCD06"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hAnsi="Arial" w:cs="Arial"/>
          <w:b/>
          <w:color w:val="000000" w:themeColor="text1"/>
          <w:sz w:val="24"/>
          <w:szCs w:val="24"/>
        </w:rPr>
        <w:t>20.</w:t>
      </w:r>
      <w:r w:rsidRPr="009459CB">
        <w:rPr>
          <w:rFonts w:ascii="Arial" w:eastAsia="TimesNewRoman" w:hAnsi="Arial" w:cs="Arial"/>
          <w:color w:val="000000" w:themeColor="text1"/>
          <w:sz w:val="24"/>
          <w:szCs w:val="24"/>
        </w:rPr>
        <w:t> Przepisy ust. 10–19 niniejszego paragrafu stosuje się odpowiednio do zmian umowy o podwykonawstwo.</w:t>
      </w:r>
    </w:p>
    <w:p w14:paraId="546F4DD9"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hAnsi="Arial" w:cs="Arial"/>
          <w:b/>
          <w:color w:val="000000" w:themeColor="text1"/>
          <w:sz w:val="24"/>
          <w:szCs w:val="24"/>
        </w:rPr>
        <w:t>21.</w:t>
      </w:r>
      <w:r w:rsidRPr="009459CB">
        <w:rPr>
          <w:rFonts w:ascii="Arial" w:hAnsi="Arial" w:cs="Arial"/>
          <w:color w:val="000000" w:themeColor="text1"/>
          <w:sz w:val="24"/>
          <w:szCs w:val="24"/>
        </w:rPr>
        <w:t> </w:t>
      </w:r>
      <w:r w:rsidRPr="009459CB">
        <w:rPr>
          <w:rFonts w:ascii="Arial" w:eastAsia="TimesNewRoman" w:hAnsi="Arial" w:cs="Arial"/>
          <w:color w:val="000000" w:themeColor="text1"/>
          <w:sz w:val="24"/>
          <w:szCs w:val="24"/>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4D0A6289"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hAnsi="Arial" w:cs="Arial"/>
          <w:b/>
          <w:color w:val="000000" w:themeColor="text1"/>
          <w:sz w:val="24"/>
          <w:szCs w:val="24"/>
        </w:rPr>
        <w:t>22.</w:t>
      </w:r>
      <w:r w:rsidRPr="009459CB">
        <w:rPr>
          <w:rFonts w:ascii="Arial" w:hAnsi="Arial" w:cs="Arial"/>
          <w:color w:val="000000" w:themeColor="text1"/>
          <w:sz w:val="24"/>
          <w:szCs w:val="24"/>
        </w:rPr>
        <w:t> </w:t>
      </w:r>
      <w:r w:rsidRPr="009459CB">
        <w:rPr>
          <w:rFonts w:ascii="Arial" w:eastAsia="TimesNewRoman" w:hAnsi="Arial" w:cs="Arial"/>
          <w:color w:val="000000" w:themeColor="text1"/>
          <w:sz w:val="24"/>
          <w:szCs w:val="24"/>
        </w:rPr>
        <w:t>Wynagrodzenie, o którym mowa w ust. 21 niniejszego paragrafu,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22730068"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hAnsi="Arial" w:cs="Arial"/>
          <w:b/>
          <w:color w:val="000000" w:themeColor="text1"/>
          <w:sz w:val="24"/>
          <w:szCs w:val="24"/>
        </w:rPr>
        <w:t>23.</w:t>
      </w:r>
      <w:r w:rsidRPr="009459CB">
        <w:rPr>
          <w:rFonts w:ascii="Arial" w:hAnsi="Arial" w:cs="Arial"/>
          <w:color w:val="000000" w:themeColor="text1"/>
          <w:sz w:val="24"/>
          <w:szCs w:val="24"/>
        </w:rPr>
        <w:t> </w:t>
      </w:r>
      <w:r w:rsidRPr="009459CB">
        <w:rPr>
          <w:rFonts w:ascii="Arial" w:eastAsia="TimesNewRoman" w:hAnsi="Arial" w:cs="Arial"/>
          <w:color w:val="000000" w:themeColor="text1"/>
          <w:sz w:val="24"/>
          <w:szCs w:val="24"/>
        </w:rPr>
        <w:t>Bezpośrednia zapłata obejmuje wyłącznie należne wynagrodzenie, bez odsetek, należnych podwykonawcy lub dalszemu podwykonawcy.</w:t>
      </w:r>
    </w:p>
    <w:p w14:paraId="30E35911" w14:textId="77777777" w:rsidR="006413E4" w:rsidRPr="009459CB" w:rsidRDefault="006413E4" w:rsidP="006413E4">
      <w:pPr>
        <w:autoSpaceDN w:val="0"/>
        <w:adjustRightInd w:val="0"/>
        <w:spacing w:after="0"/>
        <w:jc w:val="both"/>
        <w:rPr>
          <w:rStyle w:val="Domylnaczcionkaakapitu1"/>
          <w:rFonts w:ascii="Arial" w:eastAsia="TimesNewRoman" w:hAnsi="Arial" w:cs="Arial"/>
          <w:color w:val="000000" w:themeColor="text1"/>
          <w:sz w:val="24"/>
          <w:szCs w:val="24"/>
        </w:rPr>
      </w:pPr>
      <w:r w:rsidRPr="009459CB">
        <w:rPr>
          <w:rStyle w:val="Domylnaczcionkaakapitu1"/>
          <w:rFonts w:ascii="Arial" w:hAnsi="Arial" w:cs="Arial"/>
          <w:b/>
          <w:color w:val="000000" w:themeColor="text1"/>
          <w:sz w:val="24"/>
          <w:szCs w:val="24"/>
        </w:rPr>
        <w:t>24.</w:t>
      </w:r>
      <w:r w:rsidRPr="009459CB">
        <w:rPr>
          <w:rStyle w:val="Domylnaczcionkaakapitu1"/>
          <w:rFonts w:ascii="Arial" w:hAnsi="Arial" w:cs="Arial"/>
          <w:color w:val="000000" w:themeColor="text1"/>
          <w:sz w:val="24"/>
          <w:szCs w:val="24"/>
        </w:rPr>
        <w:t> </w:t>
      </w:r>
      <w:r w:rsidRPr="009459CB">
        <w:rPr>
          <w:rFonts w:ascii="Arial" w:eastAsia="TimesNewRoman" w:hAnsi="Arial" w:cs="Arial"/>
          <w:color w:val="000000" w:themeColor="text1"/>
          <w:sz w:val="24"/>
          <w:szCs w:val="24"/>
        </w:rPr>
        <w:t>Zamawiający, przed dokonaniem bezpośredniej zapłaty, jest obowiązany umożliwić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w:t>
      </w:r>
    </w:p>
    <w:p w14:paraId="1CDCBF5D"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hAnsi="Arial" w:cs="Arial"/>
          <w:b/>
          <w:color w:val="000000" w:themeColor="text1"/>
          <w:sz w:val="24"/>
          <w:szCs w:val="24"/>
        </w:rPr>
        <w:lastRenderedPageBreak/>
        <w:t>25.</w:t>
      </w:r>
      <w:r w:rsidRPr="009459CB">
        <w:rPr>
          <w:rFonts w:ascii="Arial" w:hAnsi="Arial" w:cs="Arial"/>
          <w:color w:val="000000" w:themeColor="text1"/>
          <w:sz w:val="24"/>
          <w:szCs w:val="24"/>
        </w:rPr>
        <w:t> </w:t>
      </w:r>
      <w:r w:rsidRPr="009459CB">
        <w:rPr>
          <w:rFonts w:ascii="Arial" w:eastAsia="TimesNewRoman" w:hAnsi="Arial" w:cs="Arial"/>
          <w:color w:val="000000" w:themeColor="text1"/>
          <w:sz w:val="24"/>
          <w:szCs w:val="24"/>
        </w:rPr>
        <w:t>W przypadku zgłoszenia uwag, o których mowa w ust. 24 niniejszego paragrafu, w terminie wskazanym przez Zamawiającego, Zamawiający może:</w:t>
      </w:r>
    </w:p>
    <w:p w14:paraId="5BA6129F"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eastAsia="TimesNewRoman" w:hAnsi="Arial" w:cs="Arial"/>
          <w:color w:val="000000" w:themeColor="text1"/>
          <w:sz w:val="24"/>
          <w:szCs w:val="24"/>
        </w:rPr>
        <w:t>1) nie dokonać bezpośredniej zapłaty wynagrodzenia podwykonawcy lub dalszemu podwykonawcy, jeżeli Wykonawca wykaże niezasadność takiej zapłaty albo</w:t>
      </w:r>
    </w:p>
    <w:p w14:paraId="0D2554AD"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eastAsia="TimesNewRoman" w:hAnsi="Arial" w:cs="Arial"/>
          <w:color w:val="000000" w:themeColor="text1"/>
          <w:sz w:val="24"/>
          <w:szCs w:val="24"/>
        </w:rPr>
        <w:t>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C2E2E70"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eastAsia="TimesNewRoman" w:hAnsi="Arial" w:cs="Arial"/>
          <w:color w:val="000000" w:themeColor="text1"/>
          <w:sz w:val="24"/>
          <w:szCs w:val="24"/>
        </w:rPr>
        <w:t>3) dokonać bezpośredniej zapłaty wynagrodzenia podwykonawcy lub dalszemu podwykonawcy, jeżeli podwykonawca lub dalszy podwykonawca wykaże zasadność takiej zapłaty.</w:t>
      </w:r>
    </w:p>
    <w:p w14:paraId="42B8645E"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hAnsi="Arial" w:cs="Arial"/>
          <w:b/>
          <w:color w:val="000000" w:themeColor="text1"/>
          <w:sz w:val="24"/>
          <w:szCs w:val="24"/>
        </w:rPr>
        <w:t>26.</w:t>
      </w:r>
      <w:r w:rsidRPr="009459CB">
        <w:rPr>
          <w:rFonts w:ascii="Arial" w:hAnsi="Arial" w:cs="Arial"/>
          <w:color w:val="000000" w:themeColor="text1"/>
          <w:sz w:val="24"/>
          <w:szCs w:val="24"/>
        </w:rPr>
        <w:t> </w:t>
      </w:r>
      <w:r w:rsidRPr="009459CB">
        <w:rPr>
          <w:rFonts w:ascii="Arial" w:eastAsia="TimesNewRoman" w:hAnsi="Arial" w:cs="Arial"/>
          <w:color w:val="000000" w:themeColor="text1"/>
          <w:sz w:val="24"/>
          <w:szCs w:val="24"/>
        </w:rPr>
        <w:t>W przypadku dokonania bezpośredniej zapłaty podwykonawcy lub dalszemu podwykonawcy zamawiający potrąca kwotę wypłaconego wynagrodzenia z wynagrodzenia należnego Wykonawcy.</w:t>
      </w:r>
    </w:p>
    <w:p w14:paraId="36EF305B" w14:textId="77777777" w:rsidR="006413E4" w:rsidRPr="009459CB" w:rsidRDefault="006413E4" w:rsidP="006413E4">
      <w:pPr>
        <w:autoSpaceDN w:val="0"/>
        <w:adjustRightInd w:val="0"/>
        <w:spacing w:after="0"/>
        <w:jc w:val="both"/>
        <w:rPr>
          <w:rFonts w:ascii="Arial" w:eastAsia="TimesNewRoman" w:hAnsi="Arial" w:cs="Arial"/>
          <w:color w:val="000000" w:themeColor="text1"/>
          <w:sz w:val="24"/>
          <w:szCs w:val="24"/>
        </w:rPr>
      </w:pPr>
      <w:r w:rsidRPr="009459CB">
        <w:rPr>
          <w:rFonts w:ascii="Arial" w:hAnsi="Arial" w:cs="Arial"/>
          <w:b/>
          <w:color w:val="000000" w:themeColor="text1"/>
          <w:sz w:val="24"/>
          <w:szCs w:val="24"/>
        </w:rPr>
        <w:t>27.</w:t>
      </w:r>
      <w:r w:rsidRPr="009459CB">
        <w:rPr>
          <w:rFonts w:ascii="Arial" w:hAnsi="Arial" w:cs="Arial"/>
          <w:color w:val="000000" w:themeColor="text1"/>
          <w:sz w:val="24"/>
          <w:szCs w:val="24"/>
        </w:rPr>
        <w:t> </w:t>
      </w:r>
      <w:r w:rsidRPr="009459CB">
        <w:rPr>
          <w:rFonts w:ascii="Arial" w:eastAsia="TimesNewRoman" w:hAnsi="Arial" w:cs="Arial"/>
          <w:color w:val="000000" w:themeColor="text1"/>
          <w:sz w:val="24"/>
          <w:szCs w:val="24"/>
        </w:rPr>
        <w:t>Konieczność wielokrotnego dokonywania bezpośredniej zapłaty podwykonawcy lub dalszemu podwykonawcy lub konieczność dokonania bezpośrednich zapłat na sumę większą niż 5% wartości umowy może stanowić podstawę do odstąpienia od umowy.</w:t>
      </w:r>
    </w:p>
    <w:p w14:paraId="111EF478"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28.</w:t>
      </w:r>
      <w:r w:rsidRPr="009459CB">
        <w:rPr>
          <w:rFonts w:ascii="Arial" w:hAnsi="Arial" w:cs="Arial"/>
          <w:color w:val="000000" w:themeColor="text1"/>
          <w:sz w:val="24"/>
          <w:szCs w:val="24"/>
        </w:rPr>
        <w:t> Wykonawca zapłaci Zamawiającemu karę umowną z tytu</w:t>
      </w:r>
      <w:r w:rsidRPr="009459CB">
        <w:rPr>
          <w:rFonts w:ascii="Arial" w:eastAsia="TimesNewRoman" w:hAnsi="Arial" w:cs="Arial"/>
          <w:color w:val="000000" w:themeColor="text1"/>
          <w:sz w:val="24"/>
          <w:szCs w:val="24"/>
        </w:rPr>
        <w:t>ł</w:t>
      </w:r>
      <w:r w:rsidRPr="009459CB">
        <w:rPr>
          <w:rFonts w:ascii="Arial" w:hAnsi="Arial" w:cs="Arial"/>
          <w:color w:val="000000" w:themeColor="text1"/>
          <w:sz w:val="24"/>
          <w:szCs w:val="24"/>
        </w:rPr>
        <w:t>u:</w:t>
      </w:r>
    </w:p>
    <w:p w14:paraId="6B95582A" w14:textId="193F46F6"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1) braku zap</w:t>
      </w:r>
      <w:r w:rsidRPr="009459CB">
        <w:rPr>
          <w:rFonts w:ascii="Arial" w:eastAsia="TimesNewRoman" w:hAnsi="Arial" w:cs="Arial"/>
          <w:color w:val="000000" w:themeColor="text1"/>
          <w:sz w:val="24"/>
          <w:szCs w:val="24"/>
        </w:rPr>
        <w:t>ł</w:t>
      </w:r>
      <w:r w:rsidRPr="009459CB">
        <w:rPr>
          <w:rFonts w:ascii="Arial" w:hAnsi="Arial" w:cs="Arial"/>
          <w:color w:val="000000" w:themeColor="text1"/>
          <w:sz w:val="24"/>
          <w:szCs w:val="24"/>
        </w:rPr>
        <w:t>aty wynagrodzenia nale</w:t>
      </w:r>
      <w:r w:rsidRPr="009459CB">
        <w:rPr>
          <w:rFonts w:ascii="Arial" w:eastAsia="TimesNewRoman" w:hAnsi="Arial" w:cs="Arial"/>
          <w:color w:val="000000" w:themeColor="text1"/>
          <w:sz w:val="24"/>
          <w:szCs w:val="24"/>
        </w:rPr>
        <w:t>ż</w:t>
      </w:r>
      <w:r w:rsidRPr="009459CB">
        <w:rPr>
          <w:rFonts w:ascii="Arial" w:hAnsi="Arial" w:cs="Arial"/>
          <w:color w:val="000000" w:themeColor="text1"/>
          <w:sz w:val="24"/>
          <w:szCs w:val="24"/>
        </w:rPr>
        <w:t>nego Podwykonawcy lub dalszemu Podwykonawcy w wysokości 0,5</w:t>
      </w:r>
      <w:r w:rsidRPr="009459CB">
        <w:rPr>
          <w:rFonts w:ascii="Arial" w:hAnsi="Arial" w:cs="Arial"/>
          <w:b/>
          <w:color w:val="000000" w:themeColor="text1"/>
          <w:sz w:val="24"/>
          <w:szCs w:val="24"/>
        </w:rPr>
        <w:t xml:space="preserve"> %</w:t>
      </w:r>
      <w:r w:rsidRPr="009459CB">
        <w:rPr>
          <w:rFonts w:ascii="Arial" w:hAnsi="Arial" w:cs="Arial"/>
          <w:color w:val="000000" w:themeColor="text1"/>
          <w:sz w:val="24"/>
          <w:szCs w:val="24"/>
        </w:rPr>
        <w:t xml:space="preserve"> wynagrodzenia brutto </w:t>
      </w:r>
      <w:r w:rsidRPr="009459CB">
        <w:rPr>
          <w:rFonts w:ascii="Arial" w:hAnsi="Arial" w:cs="Arial"/>
          <w:color w:val="000000" w:themeColor="text1"/>
          <w:kern w:val="1"/>
          <w:sz w:val="24"/>
          <w:szCs w:val="24"/>
        </w:rPr>
        <w:t>wynikającego z umowy łączącej podwykonawcę z Wykonawcą lub podwykonawcę z dalszym podwykonawcą,</w:t>
      </w:r>
      <w:r w:rsidRPr="009459CB">
        <w:rPr>
          <w:rFonts w:ascii="Arial" w:hAnsi="Arial" w:cs="Arial"/>
          <w:color w:val="000000" w:themeColor="text1"/>
          <w:sz w:val="24"/>
          <w:szCs w:val="24"/>
        </w:rPr>
        <w:t xml:space="preserve"> za każdy stwierdzony przypadek</w:t>
      </w:r>
      <w:r w:rsidR="00E52D21" w:rsidRPr="009459CB">
        <w:rPr>
          <w:rFonts w:ascii="Arial" w:hAnsi="Arial" w:cs="Arial"/>
          <w:color w:val="000000" w:themeColor="text1"/>
          <w:sz w:val="24"/>
          <w:szCs w:val="24"/>
        </w:rPr>
        <w:t>;</w:t>
      </w:r>
    </w:p>
    <w:p w14:paraId="5B64226A" w14:textId="0DEF3EB6" w:rsidR="008D56A0"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2) nieterminowej zap</w:t>
      </w:r>
      <w:r w:rsidRPr="009459CB">
        <w:rPr>
          <w:rFonts w:ascii="Arial" w:eastAsia="TimesNewRoman" w:hAnsi="Arial" w:cs="Arial"/>
          <w:color w:val="000000" w:themeColor="text1"/>
          <w:sz w:val="24"/>
          <w:szCs w:val="24"/>
        </w:rPr>
        <w:t>ł</w:t>
      </w:r>
      <w:r w:rsidRPr="009459CB">
        <w:rPr>
          <w:rFonts w:ascii="Arial" w:hAnsi="Arial" w:cs="Arial"/>
          <w:color w:val="000000" w:themeColor="text1"/>
          <w:sz w:val="24"/>
          <w:szCs w:val="24"/>
        </w:rPr>
        <w:t>aty wynagrodzenia nale</w:t>
      </w:r>
      <w:r w:rsidRPr="009459CB">
        <w:rPr>
          <w:rFonts w:ascii="Arial" w:eastAsia="TimesNewRoman" w:hAnsi="Arial" w:cs="Arial"/>
          <w:color w:val="000000" w:themeColor="text1"/>
          <w:sz w:val="24"/>
          <w:szCs w:val="24"/>
        </w:rPr>
        <w:t>ż</w:t>
      </w:r>
      <w:r w:rsidRPr="009459CB">
        <w:rPr>
          <w:rFonts w:ascii="Arial" w:hAnsi="Arial" w:cs="Arial"/>
          <w:color w:val="000000" w:themeColor="text1"/>
          <w:sz w:val="24"/>
          <w:szCs w:val="24"/>
        </w:rPr>
        <w:t xml:space="preserve">nego Podwykonawcy lub dalszemu Podwykonawcy w wysokości 0,1 % wynagrodzenia brutto </w:t>
      </w:r>
      <w:r w:rsidRPr="009459CB">
        <w:rPr>
          <w:rFonts w:ascii="Arial" w:hAnsi="Arial" w:cs="Arial"/>
          <w:color w:val="000000" w:themeColor="text1"/>
          <w:kern w:val="1"/>
          <w:sz w:val="24"/>
          <w:szCs w:val="24"/>
        </w:rPr>
        <w:t>wynikającego z umowy łączącej podwykonawcę z Wykonawcą lub podwykonawcę z dalszym podwykonawcą,</w:t>
      </w:r>
      <w:r w:rsidRPr="009459CB">
        <w:rPr>
          <w:rFonts w:ascii="Arial" w:hAnsi="Arial" w:cs="Arial"/>
          <w:color w:val="000000" w:themeColor="text1"/>
          <w:sz w:val="24"/>
          <w:szCs w:val="24"/>
        </w:rPr>
        <w:t xml:space="preserve"> za każdy dzień zwłoki</w:t>
      </w:r>
      <w:r w:rsidR="00E52D21" w:rsidRPr="009459CB">
        <w:rPr>
          <w:rFonts w:ascii="Arial" w:hAnsi="Arial" w:cs="Arial"/>
          <w:color w:val="000000" w:themeColor="text1"/>
          <w:sz w:val="24"/>
          <w:szCs w:val="24"/>
        </w:rPr>
        <w:t>;</w:t>
      </w:r>
      <w:r w:rsidR="009F787F" w:rsidRPr="009459CB">
        <w:rPr>
          <w:rFonts w:ascii="Arial" w:hAnsi="Arial" w:cs="Arial"/>
          <w:color w:val="000000" w:themeColor="text1"/>
          <w:sz w:val="24"/>
          <w:szCs w:val="24"/>
        </w:rPr>
        <w:t xml:space="preserve"> </w:t>
      </w:r>
    </w:p>
    <w:p w14:paraId="2B8930B9"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3) nieprzed</w:t>
      </w:r>
      <w:r w:rsidRPr="009459CB">
        <w:rPr>
          <w:rFonts w:ascii="Arial" w:eastAsia="TimesNewRoman" w:hAnsi="Arial" w:cs="Arial"/>
          <w:color w:val="000000" w:themeColor="text1"/>
          <w:sz w:val="24"/>
          <w:szCs w:val="24"/>
        </w:rPr>
        <w:t>ł</w:t>
      </w:r>
      <w:r w:rsidRPr="009459CB">
        <w:rPr>
          <w:rFonts w:ascii="Arial" w:hAnsi="Arial" w:cs="Arial"/>
          <w:color w:val="000000" w:themeColor="text1"/>
          <w:sz w:val="24"/>
          <w:szCs w:val="24"/>
        </w:rPr>
        <w:t>o</w:t>
      </w:r>
      <w:r w:rsidRPr="009459CB">
        <w:rPr>
          <w:rFonts w:ascii="Arial" w:eastAsia="TimesNewRoman" w:hAnsi="Arial" w:cs="Arial"/>
          <w:color w:val="000000" w:themeColor="text1"/>
          <w:sz w:val="24"/>
          <w:szCs w:val="24"/>
        </w:rPr>
        <w:t>ż</w:t>
      </w:r>
      <w:r w:rsidRPr="009459CB">
        <w:rPr>
          <w:rFonts w:ascii="Arial" w:hAnsi="Arial" w:cs="Arial"/>
          <w:color w:val="000000" w:themeColor="text1"/>
          <w:sz w:val="24"/>
          <w:szCs w:val="24"/>
        </w:rPr>
        <w:t>enia do zaakceptowania projektu umowy o podwykonawstwo, której przedmiotem s</w:t>
      </w:r>
      <w:r w:rsidRPr="009459CB">
        <w:rPr>
          <w:rFonts w:ascii="Arial" w:eastAsia="TimesNewRoman" w:hAnsi="Arial" w:cs="Arial"/>
          <w:color w:val="000000" w:themeColor="text1"/>
          <w:sz w:val="24"/>
          <w:szCs w:val="24"/>
        </w:rPr>
        <w:t xml:space="preserve">ą </w:t>
      </w:r>
      <w:r w:rsidRPr="009459CB">
        <w:rPr>
          <w:rFonts w:ascii="Arial" w:hAnsi="Arial" w:cs="Arial"/>
          <w:color w:val="000000" w:themeColor="text1"/>
          <w:sz w:val="24"/>
          <w:szCs w:val="24"/>
        </w:rPr>
        <w:t xml:space="preserve">roboty budowlane, lub projektu jej zmiany w wysokości 0,1 % wynagrodzenia brutto </w:t>
      </w:r>
      <w:r w:rsidRPr="009459CB">
        <w:rPr>
          <w:rFonts w:ascii="Arial" w:hAnsi="Arial" w:cs="Arial"/>
          <w:color w:val="000000" w:themeColor="text1"/>
          <w:kern w:val="1"/>
          <w:sz w:val="24"/>
          <w:szCs w:val="24"/>
        </w:rPr>
        <w:t>wynikającego z umowy łączącej podwykonawcę z Wykonawcą lub podwykonawcę z dalszym podwykonawcą</w:t>
      </w:r>
      <w:r w:rsidRPr="009459CB">
        <w:rPr>
          <w:rFonts w:ascii="Arial" w:hAnsi="Arial" w:cs="Arial"/>
          <w:color w:val="000000" w:themeColor="text1"/>
          <w:sz w:val="24"/>
          <w:szCs w:val="24"/>
        </w:rPr>
        <w:t xml:space="preserve"> za każdy stwierdzony przypadek;</w:t>
      </w:r>
    </w:p>
    <w:p w14:paraId="491EF87B"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4) nieprzed</w:t>
      </w:r>
      <w:r w:rsidRPr="009459CB">
        <w:rPr>
          <w:rFonts w:ascii="Arial" w:eastAsia="TimesNewRoman" w:hAnsi="Arial" w:cs="Arial"/>
          <w:color w:val="000000" w:themeColor="text1"/>
          <w:sz w:val="24"/>
          <w:szCs w:val="24"/>
        </w:rPr>
        <w:t>ł</w:t>
      </w:r>
      <w:r w:rsidRPr="009459CB">
        <w:rPr>
          <w:rFonts w:ascii="Arial" w:hAnsi="Arial" w:cs="Arial"/>
          <w:color w:val="000000" w:themeColor="text1"/>
          <w:sz w:val="24"/>
          <w:szCs w:val="24"/>
        </w:rPr>
        <w:t>o</w:t>
      </w:r>
      <w:r w:rsidRPr="009459CB">
        <w:rPr>
          <w:rFonts w:ascii="Arial" w:eastAsia="TimesNewRoman" w:hAnsi="Arial" w:cs="Arial"/>
          <w:color w:val="000000" w:themeColor="text1"/>
          <w:sz w:val="24"/>
          <w:szCs w:val="24"/>
        </w:rPr>
        <w:t>ż</w:t>
      </w:r>
      <w:r w:rsidRPr="009459CB">
        <w:rPr>
          <w:rFonts w:ascii="Arial" w:hAnsi="Arial" w:cs="Arial"/>
          <w:color w:val="000000" w:themeColor="text1"/>
          <w:sz w:val="24"/>
          <w:szCs w:val="24"/>
        </w:rPr>
        <w:t>enia po</w:t>
      </w:r>
      <w:r w:rsidRPr="009459CB">
        <w:rPr>
          <w:rFonts w:ascii="Arial" w:eastAsia="TimesNewRoman" w:hAnsi="Arial" w:cs="Arial"/>
          <w:color w:val="000000" w:themeColor="text1"/>
          <w:sz w:val="24"/>
          <w:szCs w:val="24"/>
        </w:rPr>
        <w:t>ś</w:t>
      </w:r>
      <w:r w:rsidRPr="009459CB">
        <w:rPr>
          <w:rFonts w:ascii="Arial" w:hAnsi="Arial" w:cs="Arial"/>
          <w:color w:val="000000" w:themeColor="text1"/>
          <w:sz w:val="24"/>
          <w:szCs w:val="24"/>
        </w:rPr>
        <w:t>wiadczonej za zgodno</w:t>
      </w:r>
      <w:r w:rsidRPr="009459CB">
        <w:rPr>
          <w:rFonts w:ascii="Arial" w:eastAsia="TimesNewRoman" w:hAnsi="Arial" w:cs="Arial"/>
          <w:color w:val="000000" w:themeColor="text1"/>
          <w:sz w:val="24"/>
          <w:szCs w:val="24"/>
        </w:rPr>
        <w:t xml:space="preserve">ść </w:t>
      </w:r>
      <w:r w:rsidRPr="009459CB">
        <w:rPr>
          <w:rFonts w:ascii="Arial" w:hAnsi="Arial" w:cs="Arial"/>
          <w:color w:val="000000" w:themeColor="text1"/>
          <w:sz w:val="24"/>
          <w:szCs w:val="24"/>
        </w:rPr>
        <w:t>z orygina</w:t>
      </w:r>
      <w:r w:rsidRPr="009459CB">
        <w:rPr>
          <w:rFonts w:ascii="Arial" w:eastAsia="TimesNewRoman" w:hAnsi="Arial" w:cs="Arial"/>
          <w:color w:val="000000" w:themeColor="text1"/>
          <w:sz w:val="24"/>
          <w:szCs w:val="24"/>
        </w:rPr>
        <w:t>ł</w:t>
      </w:r>
      <w:r w:rsidRPr="009459CB">
        <w:rPr>
          <w:rFonts w:ascii="Arial" w:hAnsi="Arial" w:cs="Arial"/>
          <w:color w:val="000000" w:themeColor="text1"/>
          <w:sz w:val="24"/>
          <w:szCs w:val="24"/>
        </w:rPr>
        <w:t xml:space="preserve">em kopii umowy o podwykonawstwo lub jej zmiany w wysokości 0,1 % wynagrodzenia brutto </w:t>
      </w:r>
      <w:r w:rsidRPr="009459CB">
        <w:rPr>
          <w:rFonts w:ascii="Arial" w:hAnsi="Arial" w:cs="Arial"/>
          <w:color w:val="000000" w:themeColor="text1"/>
          <w:kern w:val="1"/>
          <w:sz w:val="24"/>
          <w:szCs w:val="24"/>
        </w:rPr>
        <w:t>wynikającego z umowy łączącej podwykonawcę z Wykonawcą lub podwykonawcę z dalszym podwykonawcą</w:t>
      </w:r>
      <w:r w:rsidRPr="009459CB">
        <w:rPr>
          <w:rFonts w:ascii="Arial" w:hAnsi="Arial" w:cs="Arial"/>
          <w:color w:val="000000" w:themeColor="text1"/>
          <w:sz w:val="24"/>
          <w:szCs w:val="24"/>
        </w:rPr>
        <w:t xml:space="preserve"> za każdy stwierdzony przypadek;</w:t>
      </w:r>
    </w:p>
    <w:p w14:paraId="442F6744" w14:textId="36E2384C"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5) braku zmiany umowy o podwykonawstwo w zakresie terminu zap</w:t>
      </w:r>
      <w:r w:rsidRPr="009459CB">
        <w:rPr>
          <w:rFonts w:ascii="Arial" w:eastAsia="TimesNewRoman" w:hAnsi="Arial" w:cs="Arial"/>
          <w:color w:val="000000" w:themeColor="text1"/>
          <w:sz w:val="24"/>
          <w:szCs w:val="24"/>
        </w:rPr>
        <w:t>ł</w:t>
      </w:r>
      <w:r w:rsidRPr="009459CB">
        <w:rPr>
          <w:rFonts w:ascii="Arial" w:hAnsi="Arial" w:cs="Arial"/>
          <w:color w:val="000000" w:themeColor="text1"/>
          <w:sz w:val="24"/>
          <w:szCs w:val="24"/>
        </w:rPr>
        <w:t xml:space="preserve">aty, o którym mowa w ust. 11 niniejszego paragrafu w wysokości 0,1 % wynagrodzenia brutto </w:t>
      </w:r>
      <w:r w:rsidRPr="009459CB">
        <w:rPr>
          <w:rFonts w:ascii="Arial" w:hAnsi="Arial" w:cs="Arial"/>
          <w:color w:val="000000" w:themeColor="text1"/>
          <w:kern w:val="1"/>
          <w:sz w:val="24"/>
          <w:szCs w:val="24"/>
        </w:rPr>
        <w:t>wynikającego z umowy łączącej podwykonawcę z Wykonawcą lub podwykonawcę z dalszym podwykonawcą</w:t>
      </w:r>
      <w:r w:rsidRPr="009459CB">
        <w:rPr>
          <w:rFonts w:ascii="Arial" w:hAnsi="Arial" w:cs="Arial"/>
          <w:color w:val="000000" w:themeColor="text1"/>
          <w:sz w:val="24"/>
          <w:szCs w:val="24"/>
        </w:rPr>
        <w:t xml:space="preserve"> za każdy stwierdzony przypadek</w:t>
      </w:r>
      <w:r w:rsidR="00E52D21" w:rsidRPr="009459CB">
        <w:rPr>
          <w:rFonts w:ascii="Arial" w:hAnsi="Arial" w:cs="Arial"/>
          <w:color w:val="000000" w:themeColor="text1"/>
          <w:sz w:val="24"/>
          <w:szCs w:val="24"/>
        </w:rPr>
        <w:t>.</w:t>
      </w:r>
    </w:p>
    <w:p w14:paraId="69997AB6" w14:textId="77777777" w:rsidR="006413E4" w:rsidRPr="009459CB" w:rsidRDefault="006413E4" w:rsidP="006413E4">
      <w:pPr>
        <w:spacing w:after="0"/>
        <w:jc w:val="both"/>
        <w:rPr>
          <w:rFonts w:ascii="Arial" w:hAnsi="Arial" w:cs="Arial"/>
          <w:b/>
          <w:color w:val="000000" w:themeColor="text1"/>
          <w:sz w:val="24"/>
          <w:szCs w:val="24"/>
        </w:rPr>
      </w:pPr>
      <w:r w:rsidRPr="009459CB">
        <w:rPr>
          <w:rFonts w:ascii="Arial" w:hAnsi="Arial" w:cs="Arial"/>
          <w:b/>
          <w:color w:val="000000" w:themeColor="text1"/>
          <w:sz w:val="24"/>
          <w:szCs w:val="24"/>
        </w:rPr>
        <w:t>29.</w:t>
      </w:r>
      <w:r w:rsidRPr="009459CB">
        <w:rPr>
          <w:rFonts w:ascii="Arial" w:hAnsi="Arial" w:cs="Arial"/>
          <w:color w:val="000000" w:themeColor="text1"/>
          <w:sz w:val="24"/>
          <w:szCs w:val="24"/>
        </w:rPr>
        <w:t> Powierzenie robót Podwykonawcy lub dalszemu Podwykonawcy nie może zwiększyć wynagrodzenia Wykonawcy ustalonego w § 5 ust. 1 niniejszej umowy.</w:t>
      </w:r>
    </w:p>
    <w:p w14:paraId="40057E3F" w14:textId="77777777" w:rsidR="006413E4" w:rsidRPr="009459CB" w:rsidRDefault="006413E4" w:rsidP="006413E4">
      <w:pPr>
        <w:spacing w:after="0"/>
        <w:jc w:val="both"/>
        <w:rPr>
          <w:rStyle w:val="Domylnaczcionkaakapitu1"/>
          <w:rFonts w:ascii="Arial" w:hAnsi="Arial" w:cs="Arial"/>
          <w:color w:val="000000" w:themeColor="text1"/>
          <w:sz w:val="24"/>
          <w:szCs w:val="24"/>
        </w:rPr>
      </w:pPr>
      <w:r w:rsidRPr="009459CB">
        <w:rPr>
          <w:rFonts w:ascii="Arial" w:hAnsi="Arial" w:cs="Arial"/>
          <w:b/>
          <w:color w:val="000000" w:themeColor="text1"/>
          <w:sz w:val="24"/>
          <w:szCs w:val="24"/>
        </w:rPr>
        <w:t>30.</w:t>
      </w:r>
      <w:r w:rsidRPr="009459CB">
        <w:rPr>
          <w:rFonts w:ascii="Arial" w:hAnsi="Arial" w:cs="Arial"/>
          <w:color w:val="000000" w:themeColor="text1"/>
          <w:sz w:val="24"/>
          <w:szCs w:val="24"/>
        </w:rPr>
        <w:t> Warunkiem zap</w:t>
      </w:r>
      <w:r w:rsidRPr="009459CB">
        <w:rPr>
          <w:rFonts w:ascii="Arial" w:eastAsia="TimesNewRoman" w:hAnsi="Arial" w:cs="Arial"/>
          <w:color w:val="000000" w:themeColor="text1"/>
          <w:sz w:val="24"/>
          <w:szCs w:val="24"/>
        </w:rPr>
        <w:t>ł</w:t>
      </w:r>
      <w:r w:rsidRPr="009459CB">
        <w:rPr>
          <w:rFonts w:ascii="Arial" w:hAnsi="Arial" w:cs="Arial"/>
          <w:color w:val="000000" w:themeColor="text1"/>
          <w:sz w:val="24"/>
          <w:szCs w:val="24"/>
        </w:rPr>
        <w:t>aty przez Zamawiaj</w:t>
      </w:r>
      <w:r w:rsidRPr="009459CB">
        <w:rPr>
          <w:rFonts w:ascii="Arial" w:eastAsia="TimesNewRoman" w:hAnsi="Arial" w:cs="Arial"/>
          <w:color w:val="000000" w:themeColor="text1"/>
          <w:sz w:val="24"/>
          <w:szCs w:val="24"/>
        </w:rPr>
        <w:t>ą</w:t>
      </w:r>
      <w:r w:rsidRPr="009459CB">
        <w:rPr>
          <w:rFonts w:ascii="Arial" w:hAnsi="Arial" w:cs="Arial"/>
          <w:color w:val="000000" w:themeColor="text1"/>
          <w:sz w:val="24"/>
          <w:szCs w:val="24"/>
        </w:rPr>
        <w:t>cego drugiej i następnych części nale</w:t>
      </w:r>
      <w:r w:rsidRPr="009459CB">
        <w:rPr>
          <w:rFonts w:ascii="Arial" w:eastAsia="TimesNewRoman" w:hAnsi="Arial" w:cs="Arial"/>
          <w:color w:val="000000" w:themeColor="text1"/>
          <w:sz w:val="24"/>
          <w:szCs w:val="24"/>
        </w:rPr>
        <w:t>ż</w:t>
      </w:r>
      <w:r w:rsidRPr="009459CB">
        <w:rPr>
          <w:rFonts w:ascii="Arial" w:hAnsi="Arial" w:cs="Arial"/>
          <w:color w:val="000000" w:themeColor="text1"/>
          <w:sz w:val="24"/>
          <w:szCs w:val="24"/>
        </w:rPr>
        <w:t>nego wynagrodzenia za odebrane roboty budowlane jest przedstawienie dowodów zap</w:t>
      </w:r>
      <w:r w:rsidRPr="009459CB">
        <w:rPr>
          <w:rFonts w:ascii="Arial" w:eastAsia="TimesNewRoman" w:hAnsi="Arial" w:cs="Arial"/>
          <w:color w:val="000000" w:themeColor="text1"/>
          <w:sz w:val="24"/>
          <w:szCs w:val="24"/>
        </w:rPr>
        <w:t>ł</w:t>
      </w:r>
      <w:r w:rsidRPr="009459CB">
        <w:rPr>
          <w:rFonts w:ascii="Arial" w:hAnsi="Arial" w:cs="Arial"/>
          <w:color w:val="000000" w:themeColor="text1"/>
          <w:sz w:val="24"/>
          <w:szCs w:val="24"/>
        </w:rPr>
        <w:t>aty wymagalnego wynagrodzenia Podwykonawcy i dalszemu Podwykonawcy, bior</w:t>
      </w:r>
      <w:r w:rsidRPr="009459CB">
        <w:rPr>
          <w:rFonts w:ascii="Arial" w:eastAsia="TimesNewRoman" w:hAnsi="Arial" w:cs="Arial"/>
          <w:color w:val="000000" w:themeColor="text1"/>
          <w:sz w:val="24"/>
          <w:szCs w:val="24"/>
        </w:rPr>
        <w:t>ą</w:t>
      </w:r>
      <w:r w:rsidRPr="009459CB">
        <w:rPr>
          <w:rFonts w:ascii="Arial" w:hAnsi="Arial" w:cs="Arial"/>
          <w:color w:val="000000" w:themeColor="text1"/>
          <w:sz w:val="24"/>
          <w:szCs w:val="24"/>
        </w:rPr>
        <w:t>cym udzia</w:t>
      </w:r>
      <w:r w:rsidRPr="009459CB">
        <w:rPr>
          <w:rFonts w:ascii="Arial" w:eastAsia="TimesNewRoman" w:hAnsi="Arial" w:cs="Arial"/>
          <w:color w:val="000000" w:themeColor="text1"/>
          <w:sz w:val="24"/>
          <w:szCs w:val="24"/>
        </w:rPr>
        <w:t xml:space="preserve">ł </w:t>
      </w:r>
      <w:r w:rsidRPr="009459CB">
        <w:rPr>
          <w:rFonts w:ascii="Arial" w:hAnsi="Arial" w:cs="Arial"/>
          <w:color w:val="000000" w:themeColor="text1"/>
          <w:sz w:val="24"/>
          <w:szCs w:val="24"/>
        </w:rPr>
        <w:t xml:space="preserve">w realizacji odebranych robót budowlanych. Za dowód zapłaty Zamawiający uzna również złożenie pisemnego oświadczenia Podwykonawcy lub dalszego </w:t>
      </w:r>
      <w:r w:rsidRPr="009459CB">
        <w:rPr>
          <w:rFonts w:ascii="Arial" w:hAnsi="Arial" w:cs="Arial"/>
          <w:color w:val="000000" w:themeColor="text1"/>
          <w:sz w:val="24"/>
          <w:szCs w:val="24"/>
        </w:rPr>
        <w:lastRenderedPageBreak/>
        <w:t xml:space="preserve">Podwykonawcy o uregulowaniu przez Wykonawcę należnego wynagrodzenia za roboty objęte fakturą lub rachunkiem. </w:t>
      </w:r>
    </w:p>
    <w:p w14:paraId="2DC90078" w14:textId="77777777" w:rsidR="006413E4" w:rsidRPr="009459CB" w:rsidRDefault="006413E4" w:rsidP="006413E4">
      <w:pPr>
        <w:spacing w:after="0"/>
        <w:jc w:val="both"/>
        <w:rPr>
          <w:rFonts w:ascii="Arial" w:hAnsi="Arial" w:cs="Arial"/>
          <w:color w:val="000000" w:themeColor="text1"/>
          <w:sz w:val="24"/>
          <w:szCs w:val="24"/>
        </w:rPr>
      </w:pPr>
      <w:r w:rsidRPr="009459CB">
        <w:rPr>
          <w:rStyle w:val="Domylnaczcionkaakapitu1"/>
          <w:rFonts w:ascii="Arial" w:hAnsi="Arial" w:cs="Arial"/>
          <w:b/>
          <w:color w:val="000000" w:themeColor="text1"/>
          <w:sz w:val="24"/>
          <w:szCs w:val="24"/>
        </w:rPr>
        <w:t>31. </w:t>
      </w:r>
      <w:r w:rsidRPr="009459CB">
        <w:rPr>
          <w:rStyle w:val="Domylnaczcionkaakapitu1"/>
          <w:rFonts w:ascii="Arial" w:hAnsi="Arial" w:cs="Arial"/>
          <w:color w:val="000000" w:themeColor="text1"/>
          <w:sz w:val="24"/>
          <w:szCs w:val="24"/>
        </w:rPr>
        <w:t>W przypadku nieprzedstawienia przez Wykonawc</w:t>
      </w:r>
      <w:r w:rsidRPr="009459CB">
        <w:rPr>
          <w:rStyle w:val="Domylnaczcionkaakapitu1"/>
          <w:rFonts w:ascii="Arial" w:eastAsia="TimesNewRoman" w:hAnsi="Arial" w:cs="Arial"/>
          <w:color w:val="000000" w:themeColor="text1"/>
          <w:sz w:val="24"/>
          <w:szCs w:val="24"/>
        </w:rPr>
        <w:t>ę</w:t>
      </w:r>
      <w:r w:rsidRPr="009459CB">
        <w:rPr>
          <w:rStyle w:val="Domylnaczcionkaakapitu1"/>
          <w:rFonts w:ascii="Arial" w:hAnsi="Arial" w:cs="Arial"/>
          <w:color w:val="000000" w:themeColor="text1"/>
          <w:sz w:val="24"/>
          <w:szCs w:val="24"/>
        </w:rPr>
        <w:t xml:space="preserve"> dowodu zap</w:t>
      </w:r>
      <w:r w:rsidRPr="009459CB">
        <w:rPr>
          <w:rStyle w:val="Domylnaczcionkaakapitu1"/>
          <w:rFonts w:ascii="Arial" w:eastAsia="TimesNewRoman" w:hAnsi="Arial" w:cs="Arial"/>
          <w:color w:val="000000" w:themeColor="text1"/>
          <w:sz w:val="24"/>
          <w:szCs w:val="24"/>
        </w:rPr>
        <w:t>ł</w:t>
      </w:r>
      <w:r w:rsidRPr="009459CB">
        <w:rPr>
          <w:rStyle w:val="Domylnaczcionkaakapitu1"/>
          <w:rFonts w:ascii="Arial" w:hAnsi="Arial" w:cs="Arial"/>
          <w:color w:val="000000" w:themeColor="text1"/>
          <w:sz w:val="24"/>
          <w:szCs w:val="24"/>
        </w:rPr>
        <w:t>aty, o którym mowa w ust. 30</w:t>
      </w:r>
      <w:r w:rsidRPr="009459CB">
        <w:rPr>
          <w:rFonts w:ascii="Arial" w:eastAsia="TimesNewRoman" w:hAnsi="Arial" w:cs="Arial"/>
          <w:color w:val="000000" w:themeColor="text1"/>
          <w:sz w:val="24"/>
          <w:szCs w:val="24"/>
        </w:rPr>
        <w:t xml:space="preserve"> niniejszego paragrafu</w:t>
      </w:r>
      <w:r w:rsidRPr="009459CB">
        <w:rPr>
          <w:rStyle w:val="Domylnaczcionkaakapitu1"/>
          <w:rFonts w:ascii="Arial" w:hAnsi="Arial" w:cs="Arial"/>
          <w:color w:val="000000" w:themeColor="text1"/>
          <w:sz w:val="24"/>
          <w:szCs w:val="24"/>
        </w:rPr>
        <w:t xml:space="preserve"> Zamawiający wstrzymuje</w:t>
      </w:r>
      <w:r w:rsidRPr="009459CB">
        <w:rPr>
          <w:rStyle w:val="Domylnaczcionkaakapitu1"/>
          <w:rFonts w:ascii="Arial" w:eastAsia="TimesNewRoman" w:hAnsi="Arial" w:cs="Arial"/>
          <w:color w:val="000000" w:themeColor="text1"/>
          <w:sz w:val="24"/>
          <w:szCs w:val="24"/>
        </w:rPr>
        <w:t xml:space="preserve"> kwotę należnego wynagrodzenia Wykonawcy za odebrany przedmiot umowy.</w:t>
      </w:r>
      <w:r w:rsidRPr="009459CB">
        <w:rPr>
          <w:rFonts w:ascii="Arial" w:hAnsi="Arial" w:cs="Arial"/>
          <w:color w:val="000000" w:themeColor="text1"/>
          <w:sz w:val="24"/>
          <w:szCs w:val="24"/>
        </w:rPr>
        <w:t xml:space="preserve"> Płatność będzie wstrzymana do czasu przedłożenia dowodu zapłaty lub dokonania bezpo</w:t>
      </w:r>
      <w:r w:rsidRPr="009459CB">
        <w:rPr>
          <w:rFonts w:ascii="Arial" w:eastAsia="TimesNewRoman" w:hAnsi="Arial" w:cs="Arial"/>
          <w:color w:val="000000" w:themeColor="text1"/>
          <w:sz w:val="24"/>
          <w:szCs w:val="24"/>
        </w:rPr>
        <w:t>ś</w:t>
      </w:r>
      <w:r w:rsidRPr="009459CB">
        <w:rPr>
          <w:rFonts w:ascii="Arial" w:hAnsi="Arial" w:cs="Arial"/>
          <w:color w:val="000000" w:themeColor="text1"/>
          <w:sz w:val="24"/>
          <w:szCs w:val="24"/>
        </w:rPr>
        <w:t>redniej zap</w:t>
      </w:r>
      <w:r w:rsidRPr="009459CB">
        <w:rPr>
          <w:rFonts w:ascii="Arial" w:eastAsia="TimesNewRoman" w:hAnsi="Arial" w:cs="Arial"/>
          <w:color w:val="000000" w:themeColor="text1"/>
          <w:sz w:val="24"/>
          <w:szCs w:val="24"/>
        </w:rPr>
        <w:t>ł</w:t>
      </w:r>
      <w:r w:rsidRPr="009459CB">
        <w:rPr>
          <w:rFonts w:ascii="Arial" w:hAnsi="Arial" w:cs="Arial"/>
          <w:color w:val="000000" w:themeColor="text1"/>
          <w:sz w:val="24"/>
          <w:szCs w:val="24"/>
        </w:rPr>
        <w:t>aty Podwykonawcy lub dalszemu Podw</w:t>
      </w:r>
      <w:r w:rsidR="00471FA6" w:rsidRPr="009459CB">
        <w:rPr>
          <w:rFonts w:ascii="Arial" w:hAnsi="Arial" w:cs="Arial"/>
          <w:color w:val="000000" w:themeColor="text1"/>
          <w:sz w:val="24"/>
          <w:szCs w:val="24"/>
        </w:rPr>
        <w:t>ykonawcy, o której mowa w ust. 21</w:t>
      </w:r>
      <w:r w:rsidRPr="009459CB">
        <w:rPr>
          <w:rFonts w:ascii="Arial" w:eastAsia="TimesNewRoman" w:hAnsi="Arial" w:cs="Arial"/>
          <w:color w:val="000000" w:themeColor="text1"/>
          <w:sz w:val="24"/>
          <w:szCs w:val="24"/>
        </w:rPr>
        <w:t xml:space="preserve"> niniejszego paragrafu</w:t>
      </w:r>
      <w:r w:rsidRPr="009459CB">
        <w:rPr>
          <w:rFonts w:ascii="Arial" w:hAnsi="Arial" w:cs="Arial"/>
          <w:color w:val="000000" w:themeColor="text1"/>
          <w:sz w:val="24"/>
          <w:szCs w:val="24"/>
        </w:rPr>
        <w:t>, z zastrzeżeniem ust. 2</w:t>
      </w:r>
      <w:r w:rsidR="00471FA6" w:rsidRPr="009459CB">
        <w:rPr>
          <w:rFonts w:ascii="Arial" w:hAnsi="Arial" w:cs="Arial"/>
          <w:color w:val="000000" w:themeColor="text1"/>
          <w:sz w:val="24"/>
          <w:szCs w:val="24"/>
        </w:rPr>
        <w:t>5</w:t>
      </w:r>
      <w:r w:rsidRPr="009459CB">
        <w:rPr>
          <w:rFonts w:ascii="Arial" w:eastAsia="TimesNewRoman" w:hAnsi="Arial" w:cs="Arial"/>
          <w:color w:val="000000" w:themeColor="text1"/>
          <w:sz w:val="24"/>
          <w:szCs w:val="24"/>
        </w:rPr>
        <w:t xml:space="preserve"> niniejszego paragrafu</w:t>
      </w:r>
      <w:r w:rsidRPr="009459CB">
        <w:rPr>
          <w:rFonts w:ascii="Arial" w:hAnsi="Arial" w:cs="Arial"/>
          <w:color w:val="000000" w:themeColor="text1"/>
          <w:sz w:val="24"/>
          <w:szCs w:val="24"/>
        </w:rPr>
        <w:t>. W takim przypadku nie biegnie termin określony na zapłatę należnego wynagrodzenia Wykonawcy, a Wykonawcy nie przysługują roszczenia z tytułu odsetek za opóźnienie w uregulowaniu faktury.</w:t>
      </w:r>
    </w:p>
    <w:p w14:paraId="75AC7662" w14:textId="144920BB" w:rsidR="00E61601" w:rsidRDefault="006413E4" w:rsidP="00D26321">
      <w:pPr>
        <w:autoSpaceDN w:val="0"/>
        <w:adjustRightInd w:val="0"/>
        <w:spacing w:after="0"/>
        <w:jc w:val="both"/>
        <w:rPr>
          <w:rFonts w:ascii="Arial" w:eastAsia="TimesNewRoman" w:hAnsi="Arial" w:cs="Arial"/>
          <w:color w:val="000000" w:themeColor="text1"/>
          <w:sz w:val="24"/>
          <w:szCs w:val="24"/>
        </w:rPr>
      </w:pPr>
      <w:r w:rsidRPr="009459CB">
        <w:rPr>
          <w:rFonts w:ascii="Arial" w:eastAsia="TimesNewRoman" w:hAnsi="Arial" w:cs="Arial"/>
          <w:b/>
          <w:color w:val="000000" w:themeColor="text1"/>
          <w:sz w:val="24"/>
          <w:szCs w:val="24"/>
        </w:rPr>
        <w:t>32.</w:t>
      </w:r>
      <w:r w:rsidRPr="009459CB">
        <w:rPr>
          <w:rFonts w:ascii="Arial" w:eastAsia="TimesNewRoman" w:hAnsi="Arial" w:cs="Arial"/>
          <w:color w:val="000000" w:themeColor="text1"/>
          <w:sz w:val="24"/>
          <w:szCs w:val="24"/>
        </w:rPr>
        <w:t xml:space="preserve"> Do zasad odpowiedzialności Zamawiającego, Wykonawcy, podwykonawcy lub dalszego podwykonawcy z tytułu wykonanych robót budowlanych stosuje się przepisy ustawy z dnia 23 kwietnia 1964 r. – Kodeks cywilny, jeżeli przepisy ustawy nie stanowią inaczej.</w:t>
      </w:r>
    </w:p>
    <w:p w14:paraId="77EE2D5A" w14:textId="77777777" w:rsidR="00CF5EFE" w:rsidRDefault="00CF5EFE" w:rsidP="00D26321">
      <w:pPr>
        <w:autoSpaceDN w:val="0"/>
        <w:adjustRightInd w:val="0"/>
        <w:spacing w:after="0"/>
        <w:jc w:val="both"/>
        <w:rPr>
          <w:rFonts w:ascii="Arial" w:eastAsia="TimesNewRoman" w:hAnsi="Arial" w:cs="Arial"/>
          <w:color w:val="000000" w:themeColor="text1"/>
          <w:sz w:val="24"/>
          <w:szCs w:val="24"/>
        </w:rPr>
      </w:pPr>
    </w:p>
    <w:p w14:paraId="0BE46F1F" w14:textId="77777777" w:rsidR="008F2D61" w:rsidRPr="009459CB" w:rsidRDefault="008F2D61" w:rsidP="00D26321">
      <w:pPr>
        <w:autoSpaceDN w:val="0"/>
        <w:adjustRightInd w:val="0"/>
        <w:spacing w:after="0"/>
        <w:jc w:val="both"/>
        <w:rPr>
          <w:rFonts w:ascii="Arial" w:eastAsia="TimesNewRoman" w:hAnsi="Arial" w:cs="Arial"/>
          <w:color w:val="000000" w:themeColor="text1"/>
          <w:sz w:val="24"/>
          <w:szCs w:val="24"/>
        </w:rPr>
      </w:pPr>
    </w:p>
    <w:p w14:paraId="5D223EA3" w14:textId="10E5DEF9" w:rsidR="006413E4" w:rsidRPr="009459CB" w:rsidRDefault="006413E4" w:rsidP="006413E4">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w:t>
      </w:r>
      <w:r w:rsidR="00D54C6B" w:rsidRPr="009459CB">
        <w:rPr>
          <w:rFonts w:ascii="Arial" w:hAnsi="Arial" w:cs="Arial"/>
          <w:b/>
          <w:color w:val="000000" w:themeColor="text1"/>
          <w:sz w:val="24"/>
          <w:szCs w:val="24"/>
        </w:rPr>
        <w:t xml:space="preserve"> 1</w:t>
      </w:r>
      <w:r w:rsidR="00DE5D20">
        <w:rPr>
          <w:rFonts w:ascii="Arial" w:hAnsi="Arial" w:cs="Arial"/>
          <w:b/>
          <w:color w:val="000000" w:themeColor="text1"/>
          <w:sz w:val="24"/>
          <w:szCs w:val="24"/>
        </w:rPr>
        <w:t>5</w:t>
      </w:r>
    </w:p>
    <w:p w14:paraId="05C9E33D" w14:textId="77777777" w:rsidR="006413E4" w:rsidRPr="009459CB" w:rsidRDefault="006413E4" w:rsidP="006413E4">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Odstąpienie od umowy</w:t>
      </w:r>
    </w:p>
    <w:p w14:paraId="31C490EB" w14:textId="118F99E1" w:rsidR="00734FB4" w:rsidRPr="009459CB" w:rsidRDefault="00734FB4" w:rsidP="00734FB4">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1.</w:t>
      </w:r>
      <w:r w:rsidRPr="009459CB">
        <w:rPr>
          <w:rFonts w:ascii="Arial" w:hAnsi="Arial" w:cs="Arial"/>
          <w:color w:val="000000" w:themeColor="text1"/>
          <w:sz w:val="24"/>
          <w:szCs w:val="24"/>
        </w:rPr>
        <w:t xml:space="preserve"> </w:t>
      </w:r>
      <w:r w:rsidR="00CD3B29" w:rsidRPr="009459CB">
        <w:rPr>
          <w:rFonts w:ascii="Arial" w:hAnsi="Arial" w:cs="Arial"/>
          <w:color w:val="000000" w:themeColor="text1"/>
          <w:sz w:val="24"/>
          <w:szCs w:val="24"/>
        </w:rPr>
        <w:t>Poza przypadkami wymienionymi w Kodeksie Cywilnym stronom przysługuje prawo odstąpienia od Umowy w następujących sytuacjach:</w:t>
      </w:r>
    </w:p>
    <w:p w14:paraId="5CF84BB4" w14:textId="77777777" w:rsidR="00734FB4" w:rsidRPr="009459CB" w:rsidRDefault="00734FB4" w:rsidP="00734FB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1) Zamawiającemu przysługuje prawo do odstąpienia od umowy:</w:t>
      </w:r>
    </w:p>
    <w:p w14:paraId="3C7D2B68" w14:textId="77777777" w:rsidR="00734FB4" w:rsidRPr="009459CB" w:rsidRDefault="00734FB4" w:rsidP="00734FB4">
      <w:pPr>
        <w:suppressAutoHyphens/>
        <w:autoSpaceDE w:val="0"/>
        <w:spacing w:after="0"/>
        <w:ind w:firstLine="567"/>
        <w:jc w:val="both"/>
        <w:rPr>
          <w:rFonts w:ascii="Arial" w:eastAsia="Times New Roman" w:hAnsi="Arial" w:cs="Arial"/>
          <w:color w:val="000000" w:themeColor="text1"/>
          <w:sz w:val="24"/>
          <w:szCs w:val="24"/>
          <w:lang w:eastAsia="zh-CN"/>
        </w:rPr>
      </w:pPr>
      <w:r w:rsidRPr="009459CB">
        <w:rPr>
          <w:rFonts w:ascii="Arial" w:eastAsia="Times New Roman" w:hAnsi="Arial" w:cs="Arial"/>
          <w:color w:val="000000" w:themeColor="text1"/>
          <w:sz w:val="24"/>
          <w:szCs w:val="24"/>
          <w:lang w:eastAsia="zh-CN"/>
        </w:rPr>
        <w:t>a) w razie wystąpienia istotnej zmiany okoliczności powodującej, że wykonanie umowy nie leży w interesie publicznym, czego nie można było przewidzieć w chwili zawarcia umowy l</w:t>
      </w:r>
      <w:r w:rsidRPr="009459CB">
        <w:rPr>
          <w:rFonts w:ascii="Arial" w:eastAsia="Times New Roman" w:hAnsi="Arial" w:cs="Arial"/>
          <w:color w:val="000000" w:themeColor="text1"/>
          <w:sz w:val="24"/>
          <w:szCs w:val="24"/>
          <w:lang w:eastAsia="pl-PL"/>
        </w:rPr>
        <w:t xml:space="preserve">ub dalsze wykonywanie umowy może zagrozić istotnemu interesowi bezpieczeństwa państwa lub bezpieczeństwu </w:t>
      </w:r>
      <w:proofErr w:type="gramStart"/>
      <w:r w:rsidRPr="009459CB">
        <w:rPr>
          <w:rFonts w:ascii="Arial" w:eastAsia="Times New Roman" w:hAnsi="Arial" w:cs="Arial"/>
          <w:color w:val="000000" w:themeColor="text1"/>
          <w:sz w:val="24"/>
          <w:szCs w:val="24"/>
          <w:lang w:eastAsia="pl-PL"/>
        </w:rPr>
        <w:t xml:space="preserve">publicznemu </w:t>
      </w:r>
      <w:r w:rsidRPr="009459CB">
        <w:rPr>
          <w:rFonts w:ascii="Arial" w:eastAsia="Times New Roman" w:hAnsi="Arial" w:cs="Arial"/>
          <w:color w:val="000000" w:themeColor="text1"/>
          <w:sz w:val="24"/>
          <w:szCs w:val="24"/>
          <w:lang w:eastAsia="zh-CN"/>
        </w:rPr>
        <w:t xml:space="preserve"> odstąpienie</w:t>
      </w:r>
      <w:proofErr w:type="gramEnd"/>
      <w:r w:rsidRPr="009459CB">
        <w:rPr>
          <w:rFonts w:ascii="Arial" w:eastAsia="Times New Roman" w:hAnsi="Arial" w:cs="Arial"/>
          <w:color w:val="000000" w:themeColor="text1"/>
          <w:sz w:val="24"/>
          <w:szCs w:val="24"/>
          <w:lang w:eastAsia="zh-CN"/>
        </w:rPr>
        <w:t xml:space="preserve"> od umowy w tym przypadku może nastąpić w terminie 30 dni od powzięcia wiadomości o powyższych okolicznościach,</w:t>
      </w:r>
    </w:p>
    <w:p w14:paraId="28F707A7" w14:textId="77777777" w:rsidR="00734FB4" w:rsidRPr="009459CB" w:rsidRDefault="00734FB4" w:rsidP="00734FB4">
      <w:pPr>
        <w:spacing w:after="0"/>
        <w:ind w:firstLine="567"/>
        <w:jc w:val="both"/>
        <w:rPr>
          <w:rFonts w:ascii="Arial" w:hAnsi="Arial" w:cs="Arial"/>
          <w:color w:val="000000" w:themeColor="text1"/>
          <w:sz w:val="24"/>
          <w:szCs w:val="24"/>
        </w:rPr>
      </w:pPr>
      <w:r w:rsidRPr="009459CB">
        <w:rPr>
          <w:rFonts w:ascii="Arial" w:hAnsi="Arial" w:cs="Arial"/>
          <w:color w:val="000000" w:themeColor="text1"/>
          <w:sz w:val="24"/>
          <w:szCs w:val="24"/>
        </w:rPr>
        <w:t xml:space="preserve">b) Wykonawca nie rozpoczął robót bez uzasadnionych przyczyn oraz nie kontynuuje ich pomimo wezwania przez Zamawiającego złożonego na piśmie – odstąpienie od umowy w tym przypadku może nastąpić w terminie 30 dni po upływie wyznaczonego terminu bez dodatkowych wezwań, </w:t>
      </w:r>
    </w:p>
    <w:p w14:paraId="27ED6776" w14:textId="0701FE7F" w:rsidR="00734FB4" w:rsidRPr="009459CB" w:rsidRDefault="00734FB4" w:rsidP="00734FB4">
      <w:pPr>
        <w:spacing w:after="0"/>
        <w:ind w:firstLine="567"/>
        <w:jc w:val="both"/>
        <w:rPr>
          <w:rFonts w:ascii="Arial" w:hAnsi="Arial" w:cs="Arial"/>
          <w:color w:val="000000" w:themeColor="text1"/>
          <w:sz w:val="24"/>
          <w:szCs w:val="24"/>
        </w:rPr>
      </w:pPr>
      <w:r w:rsidRPr="009459CB">
        <w:rPr>
          <w:rFonts w:ascii="Arial" w:hAnsi="Arial" w:cs="Arial"/>
          <w:color w:val="000000" w:themeColor="text1"/>
          <w:sz w:val="24"/>
          <w:szCs w:val="24"/>
        </w:rPr>
        <w:t xml:space="preserve">c) Wykonawca przerwał realizację robót i przerwa ta trwa dłużej niż 7 dni, pomimo wezwania przez Zamawiającego do kontynuacji robót złożonego na piśmie </w:t>
      </w:r>
      <w:r w:rsidR="00D26321">
        <w:rPr>
          <w:rFonts w:ascii="Arial" w:hAnsi="Arial" w:cs="Arial"/>
          <w:color w:val="000000" w:themeColor="text1"/>
          <w:sz w:val="24"/>
          <w:szCs w:val="24"/>
        </w:rPr>
        <w:t>–</w:t>
      </w:r>
      <w:r w:rsidRPr="009459CB">
        <w:rPr>
          <w:rFonts w:ascii="Arial" w:hAnsi="Arial" w:cs="Arial"/>
          <w:color w:val="000000" w:themeColor="text1"/>
          <w:sz w:val="24"/>
          <w:szCs w:val="24"/>
        </w:rPr>
        <w:t xml:space="preserve"> odstąpienie od umowy w tym przypadku może nastąpić w terminie 30 dni po upływie wyznaczonego terminu bez dodatkowych wezwań;</w:t>
      </w:r>
    </w:p>
    <w:p w14:paraId="5B6E88AC" w14:textId="2E458D15" w:rsidR="00180B18" w:rsidRPr="009459CB" w:rsidRDefault="00734FB4" w:rsidP="00734FB4">
      <w:pPr>
        <w:spacing w:after="0"/>
        <w:ind w:firstLine="567"/>
        <w:jc w:val="both"/>
        <w:rPr>
          <w:rFonts w:ascii="Arial" w:hAnsi="Arial" w:cs="Arial"/>
          <w:color w:val="000000" w:themeColor="text1"/>
          <w:sz w:val="24"/>
          <w:szCs w:val="24"/>
        </w:rPr>
      </w:pPr>
      <w:r w:rsidRPr="009459CB">
        <w:rPr>
          <w:rFonts w:ascii="Arial" w:hAnsi="Arial" w:cs="Arial"/>
          <w:color w:val="000000" w:themeColor="text1"/>
          <w:sz w:val="24"/>
          <w:szCs w:val="24"/>
        </w:rPr>
        <w:t>d)</w:t>
      </w:r>
      <w:r w:rsidRPr="009459CB">
        <w:rPr>
          <w:color w:val="000000" w:themeColor="text1"/>
        </w:rPr>
        <w:t xml:space="preserve"> </w:t>
      </w:r>
      <w:r w:rsidRPr="009459CB">
        <w:rPr>
          <w:rFonts w:ascii="Arial" w:hAnsi="Arial" w:cs="Arial"/>
          <w:color w:val="000000" w:themeColor="text1"/>
          <w:sz w:val="24"/>
          <w:szCs w:val="24"/>
        </w:rPr>
        <w:t>wykonania Przedmiotu umowy niezgodnie z warunkami niniejszej umowy, przepisami prawa, bhp, a także przepisami przeciwpożarowym</w:t>
      </w:r>
      <w:r w:rsidR="009F787F" w:rsidRPr="009459CB">
        <w:rPr>
          <w:rFonts w:ascii="Arial" w:hAnsi="Arial" w:cs="Arial"/>
          <w:color w:val="000000" w:themeColor="text1"/>
          <w:sz w:val="24"/>
          <w:szCs w:val="24"/>
        </w:rPr>
        <w:t>i</w:t>
      </w:r>
      <w:r w:rsidR="00180B18" w:rsidRPr="009459CB">
        <w:rPr>
          <w:rFonts w:ascii="Arial" w:hAnsi="Arial" w:cs="Arial"/>
          <w:color w:val="000000" w:themeColor="text1"/>
          <w:sz w:val="24"/>
          <w:szCs w:val="24"/>
        </w:rPr>
        <w:t xml:space="preserve"> </w:t>
      </w:r>
    </w:p>
    <w:p w14:paraId="59A6F2E1" w14:textId="2D83678A" w:rsidR="00734FB4" w:rsidRPr="009459CB" w:rsidRDefault="00180B18" w:rsidP="00734FB4">
      <w:pPr>
        <w:spacing w:after="0"/>
        <w:ind w:firstLine="567"/>
        <w:jc w:val="both"/>
        <w:rPr>
          <w:rFonts w:ascii="Arial" w:hAnsi="Arial" w:cs="Arial"/>
          <w:color w:val="000000" w:themeColor="text1"/>
          <w:sz w:val="24"/>
          <w:szCs w:val="24"/>
        </w:rPr>
      </w:pPr>
      <w:r w:rsidRPr="009459CB">
        <w:rPr>
          <w:rFonts w:ascii="Arial" w:hAnsi="Arial" w:cs="Arial"/>
          <w:color w:val="000000" w:themeColor="text1"/>
          <w:sz w:val="24"/>
          <w:szCs w:val="24"/>
        </w:rPr>
        <w:t>e) we wszystkich innych przypadkach określonych w niniejszej umowie</w:t>
      </w:r>
      <w:r w:rsidR="00734FB4" w:rsidRPr="009459CB">
        <w:rPr>
          <w:rFonts w:ascii="Arial" w:hAnsi="Arial" w:cs="Arial"/>
          <w:color w:val="000000" w:themeColor="text1"/>
          <w:sz w:val="24"/>
          <w:szCs w:val="24"/>
        </w:rPr>
        <w:t>;</w:t>
      </w:r>
    </w:p>
    <w:p w14:paraId="74C099D8" w14:textId="268AF4D3" w:rsidR="00734FB4" w:rsidRPr="009459CB" w:rsidRDefault="00180B18" w:rsidP="00734FB4">
      <w:pPr>
        <w:spacing w:after="0"/>
        <w:ind w:firstLine="567"/>
        <w:jc w:val="both"/>
        <w:rPr>
          <w:rFonts w:ascii="Arial" w:hAnsi="Arial" w:cs="Arial"/>
          <w:color w:val="000000" w:themeColor="text1"/>
          <w:sz w:val="24"/>
          <w:szCs w:val="24"/>
        </w:rPr>
      </w:pPr>
      <w:r w:rsidRPr="009459CB">
        <w:rPr>
          <w:rFonts w:ascii="Arial" w:hAnsi="Arial" w:cs="Arial"/>
          <w:color w:val="000000" w:themeColor="text1"/>
          <w:sz w:val="24"/>
          <w:szCs w:val="24"/>
        </w:rPr>
        <w:t>f</w:t>
      </w:r>
      <w:r w:rsidR="00734FB4" w:rsidRPr="009459CB">
        <w:rPr>
          <w:rFonts w:ascii="Arial" w:hAnsi="Arial" w:cs="Arial"/>
          <w:color w:val="000000" w:themeColor="text1"/>
          <w:sz w:val="24"/>
          <w:szCs w:val="24"/>
        </w:rPr>
        <w:t xml:space="preserve">) dokonano zmiany umowy z naruszeniem </w:t>
      </w:r>
      <w:r w:rsidR="00277132">
        <w:rPr>
          <w:rFonts w:ascii="Arial" w:hAnsi="Arial" w:cs="Arial"/>
          <w:color w:val="000000" w:themeColor="text1"/>
          <w:sz w:val="24"/>
          <w:szCs w:val="24"/>
        </w:rPr>
        <w:t>art</w:t>
      </w:r>
      <w:r w:rsidR="00734FB4" w:rsidRPr="009459CB">
        <w:rPr>
          <w:rFonts w:ascii="Arial" w:hAnsi="Arial" w:cs="Arial"/>
          <w:color w:val="000000" w:themeColor="text1"/>
          <w:sz w:val="24"/>
          <w:szCs w:val="24"/>
        </w:rPr>
        <w:t xml:space="preserve">. 454 i </w:t>
      </w:r>
      <w:r w:rsidR="00933E3D">
        <w:rPr>
          <w:rFonts w:ascii="Arial" w:hAnsi="Arial" w:cs="Arial"/>
          <w:color w:val="000000" w:themeColor="text1"/>
          <w:sz w:val="24"/>
          <w:szCs w:val="24"/>
        </w:rPr>
        <w:t>art</w:t>
      </w:r>
      <w:r w:rsidR="00734FB4" w:rsidRPr="009459CB">
        <w:rPr>
          <w:rFonts w:ascii="Arial" w:hAnsi="Arial" w:cs="Arial"/>
          <w:color w:val="000000" w:themeColor="text1"/>
          <w:sz w:val="24"/>
          <w:szCs w:val="24"/>
        </w:rPr>
        <w:t>. 455 ust. Prawo zamówień publicznych,</w:t>
      </w:r>
    </w:p>
    <w:p w14:paraId="1BDAFA31" w14:textId="282BAAB9" w:rsidR="00734FB4" w:rsidRPr="009459CB" w:rsidRDefault="00180B18" w:rsidP="00734FB4">
      <w:pPr>
        <w:spacing w:after="0"/>
        <w:ind w:firstLine="567"/>
        <w:jc w:val="both"/>
        <w:rPr>
          <w:rFonts w:ascii="Arial" w:hAnsi="Arial" w:cs="Arial"/>
          <w:color w:val="000000" w:themeColor="text1"/>
          <w:sz w:val="24"/>
          <w:szCs w:val="24"/>
        </w:rPr>
      </w:pPr>
      <w:r w:rsidRPr="009459CB">
        <w:rPr>
          <w:rFonts w:ascii="Arial" w:hAnsi="Arial" w:cs="Arial"/>
          <w:color w:val="000000" w:themeColor="text1"/>
          <w:sz w:val="24"/>
          <w:szCs w:val="24"/>
        </w:rPr>
        <w:t>g</w:t>
      </w:r>
      <w:r w:rsidR="00734FB4" w:rsidRPr="009459CB">
        <w:rPr>
          <w:rFonts w:ascii="Arial" w:hAnsi="Arial" w:cs="Arial"/>
          <w:color w:val="000000" w:themeColor="text1"/>
          <w:sz w:val="24"/>
          <w:szCs w:val="24"/>
        </w:rPr>
        <w:t xml:space="preserve">) Wykonawca w chwili zawarcia umowy podlegał wykluczeniu na podstawie </w:t>
      </w:r>
      <w:r w:rsidR="00277132">
        <w:rPr>
          <w:rFonts w:ascii="Arial" w:hAnsi="Arial" w:cs="Arial"/>
          <w:color w:val="000000" w:themeColor="text1"/>
          <w:sz w:val="24"/>
          <w:szCs w:val="24"/>
        </w:rPr>
        <w:t>art</w:t>
      </w:r>
      <w:r w:rsidR="00734FB4" w:rsidRPr="009459CB">
        <w:rPr>
          <w:rFonts w:ascii="Arial" w:hAnsi="Arial" w:cs="Arial"/>
          <w:color w:val="000000" w:themeColor="text1"/>
          <w:sz w:val="24"/>
          <w:szCs w:val="24"/>
        </w:rPr>
        <w:t>. 108 Prawo zamówień publicznych,</w:t>
      </w:r>
    </w:p>
    <w:p w14:paraId="3ABCF40E" w14:textId="5A42FC57" w:rsidR="00734FB4" w:rsidRPr="009459CB" w:rsidRDefault="00180B18" w:rsidP="00734FB4">
      <w:pPr>
        <w:spacing w:after="0"/>
        <w:ind w:firstLine="567"/>
        <w:jc w:val="both"/>
        <w:rPr>
          <w:rFonts w:ascii="Arial" w:hAnsi="Arial" w:cs="Arial"/>
          <w:color w:val="000000" w:themeColor="text1"/>
          <w:sz w:val="24"/>
          <w:szCs w:val="24"/>
        </w:rPr>
      </w:pPr>
      <w:r w:rsidRPr="009459CB">
        <w:rPr>
          <w:rFonts w:ascii="Arial" w:hAnsi="Arial" w:cs="Arial"/>
          <w:color w:val="000000" w:themeColor="text1"/>
          <w:sz w:val="24"/>
          <w:szCs w:val="24"/>
        </w:rPr>
        <w:t>h</w:t>
      </w:r>
      <w:r w:rsidR="00734FB4" w:rsidRPr="009459CB">
        <w:rPr>
          <w:rFonts w:ascii="Arial" w:hAnsi="Arial" w:cs="Arial"/>
          <w:color w:val="000000" w:themeColor="text1"/>
          <w:sz w:val="24"/>
          <w:szCs w:val="24"/>
        </w:rPr>
        <w:t xml:space="preserve">) Trybunał Sprawiedliwości Unii Europejskiej stwierdził, w ramach procedury przewidzianej w </w:t>
      </w:r>
      <w:r w:rsidR="00933E3D">
        <w:rPr>
          <w:rFonts w:ascii="Arial" w:hAnsi="Arial" w:cs="Arial"/>
          <w:color w:val="000000" w:themeColor="text1"/>
          <w:sz w:val="24"/>
          <w:szCs w:val="24"/>
        </w:rPr>
        <w:t>art</w:t>
      </w:r>
      <w:r w:rsidR="00734FB4" w:rsidRPr="009459CB">
        <w:rPr>
          <w:rFonts w:ascii="Arial" w:hAnsi="Arial" w:cs="Arial"/>
          <w:color w:val="000000" w:themeColor="text1"/>
          <w:sz w:val="24"/>
          <w:szCs w:val="24"/>
        </w:rPr>
        <w:t xml:space="preserve">. 258 Traktatu o funkcjonowaniu Unii Europejskiej, że Rzeczpospolita Polska uchybiła zobowiązaniom, które ciążą na niej na mocy </w:t>
      </w:r>
      <w:r w:rsidR="00734FB4" w:rsidRPr="009459CB">
        <w:rPr>
          <w:rFonts w:ascii="Arial" w:hAnsi="Arial" w:cs="Arial"/>
          <w:color w:val="000000" w:themeColor="text1"/>
          <w:sz w:val="24"/>
          <w:szCs w:val="24"/>
        </w:rPr>
        <w:lastRenderedPageBreak/>
        <w:t>Traktatów, dyrektywy 2014/24/UE, dyrektywy 2014/25/UE i dyrektywy 2009/81/WE, z uwagi na to, że zamawiający udzielił zamówienia z naruszeniem prawa Unii Europejskiej.</w:t>
      </w:r>
    </w:p>
    <w:p w14:paraId="7DEB9725" w14:textId="77777777" w:rsidR="00734FB4" w:rsidRPr="009459CB" w:rsidRDefault="00734FB4" w:rsidP="00734FB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2) Wykonawcy przysługuje prawo odstąpienia od umowy, jeżeli:</w:t>
      </w:r>
    </w:p>
    <w:p w14:paraId="52127361" w14:textId="7C96EA34" w:rsidR="00734FB4" w:rsidRPr="009459CB" w:rsidRDefault="00734FB4" w:rsidP="00734FB4">
      <w:pPr>
        <w:suppressAutoHyphens/>
        <w:autoSpaceDE w:val="0"/>
        <w:spacing w:after="0"/>
        <w:ind w:firstLine="567"/>
        <w:jc w:val="both"/>
        <w:rPr>
          <w:rFonts w:ascii="Arial" w:eastAsia="Times New Roman" w:hAnsi="Arial" w:cs="Arial"/>
          <w:color w:val="000000" w:themeColor="text1"/>
          <w:sz w:val="24"/>
          <w:szCs w:val="24"/>
          <w:lang w:eastAsia="pl-PL"/>
        </w:rPr>
      </w:pPr>
      <w:r w:rsidRPr="009459CB">
        <w:rPr>
          <w:rFonts w:ascii="Arial" w:eastAsia="Times New Roman" w:hAnsi="Arial" w:cs="Arial"/>
          <w:color w:val="000000" w:themeColor="text1"/>
          <w:sz w:val="24"/>
          <w:szCs w:val="24"/>
          <w:lang w:eastAsia="zh-CN"/>
        </w:rPr>
        <w:t>a) </w:t>
      </w:r>
      <w:r w:rsidRPr="009459CB">
        <w:rPr>
          <w:rFonts w:ascii="Arial" w:eastAsia="Times New Roman" w:hAnsi="Arial" w:cs="Arial"/>
          <w:color w:val="000000" w:themeColor="text1"/>
          <w:sz w:val="24"/>
          <w:szCs w:val="24"/>
          <w:lang w:eastAsia="pl-PL"/>
        </w:rPr>
        <w:t>zwłoka Zamawiającego w przekazaniu dokumentacji projektowej lub terenu budowy, przekracza 21 dni</w:t>
      </w:r>
      <w:r w:rsidRPr="009459CB">
        <w:rPr>
          <w:rFonts w:ascii="Arial" w:eastAsia="Times New Roman" w:hAnsi="Arial" w:cs="Arial"/>
          <w:color w:val="000000" w:themeColor="text1"/>
          <w:sz w:val="24"/>
          <w:szCs w:val="24"/>
          <w:lang w:eastAsia="zh-CN"/>
        </w:rPr>
        <w:t xml:space="preserve"> </w:t>
      </w:r>
      <w:r w:rsidR="00D26321">
        <w:rPr>
          <w:rFonts w:ascii="Arial" w:eastAsia="Times New Roman" w:hAnsi="Arial" w:cs="Arial"/>
          <w:color w:val="000000" w:themeColor="text1"/>
          <w:sz w:val="24"/>
          <w:szCs w:val="24"/>
          <w:lang w:eastAsia="zh-CN"/>
        </w:rPr>
        <w:t>–</w:t>
      </w:r>
      <w:r w:rsidRPr="009459CB">
        <w:rPr>
          <w:rFonts w:ascii="Arial" w:eastAsia="Times New Roman" w:hAnsi="Arial" w:cs="Arial"/>
          <w:color w:val="000000" w:themeColor="text1"/>
          <w:sz w:val="24"/>
          <w:szCs w:val="24"/>
          <w:lang w:eastAsia="zh-CN"/>
        </w:rPr>
        <w:t xml:space="preserve"> odstąpienie od umowy w tym przypadku może nastąpić w terminie 30 dni od dnia pozyskania wiedzy o powstaniu okoliczności uzasadniającej odstąpienie</w:t>
      </w:r>
      <w:r w:rsidRPr="009459CB">
        <w:rPr>
          <w:rFonts w:ascii="Arial" w:eastAsia="Times New Roman" w:hAnsi="Arial" w:cs="Arial"/>
          <w:color w:val="000000" w:themeColor="text1"/>
          <w:sz w:val="24"/>
          <w:szCs w:val="24"/>
          <w:lang w:eastAsia="pl-PL"/>
        </w:rPr>
        <w:t xml:space="preserve">; </w:t>
      </w:r>
    </w:p>
    <w:p w14:paraId="28E143B4" w14:textId="77777777" w:rsidR="00734FB4" w:rsidRPr="009459CB" w:rsidRDefault="00734FB4" w:rsidP="00734FB4">
      <w:pPr>
        <w:spacing w:after="0"/>
        <w:ind w:firstLine="567"/>
        <w:jc w:val="both"/>
        <w:rPr>
          <w:rFonts w:ascii="Arial" w:hAnsi="Arial" w:cs="Arial"/>
          <w:color w:val="000000" w:themeColor="text1"/>
          <w:sz w:val="24"/>
          <w:szCs w:val="24"/>
        </w:rPr>
      </w:pPr>
      <w:r w:rsidRPr="009459CB">
        <w:rPr>
          <w:rFonts w:ascii="Arial" w:hAnsi="Arial" w:cs="Arial"/>
          <w:color w:val="000000" w:themeColor="text1"/>
          <w:sz w:val="24"/>
          <w:szCs w:val="24"/>
        </w:rPr>
        <w:t>b) Zamawiający odmawia, bez uzasadnionej przyczyny, odbioru robót – odstąpienie od umowy w tym przypadku może nastąpić w terminie 30 dni od powiadomienia o odbiorze,</w:t>
      </w:r>
    </w:p>
    <w:p w14:paraId="64EF26B5" w14:textId="77777777" w:rsidR="00734FB4" w:rsidRPr="009459CB" w:rsidRDefault="00734FB4" w:rsidP="00734FB4">
      <w:pPr>
        <w:autoSpaceDN w:val="0"/>
        <w:adjustRightInd w:val="0"/>
        <w:spacing w:after="0"/>
        <w:jc w:val="both"/>
        <w:rPr>
          <w:rFonts w:ascii="Arial" w:hAnsi="Arial" w:cs="Arial"/>
          <w:b/>
          <w:color w:val="000000" w:themeColor="text1"/>
          <w:sz w:val="24"/>
          <w:szCs w:val="24"/>
        </w:rPr>
      </w:pPr>
      <w:r w:rsidRPr="009459CB">
        <w:rPr>
          <w:rFonts w:ascii="Arial" w:hAnsi="Arial" w:cs="Arial"/>
          <w:b/>
          <w:color w:val="000000" w:themeColor="text1"/>
          <w:sz w:val="24"/>
          <w:szCs w:val="24"/>
        </w:rPr>
        <w:t>2.</w:t>
      </w:r>
      <w:r w:rsidRPr="009459CB">
        <w:rPr>
          <w:rFonts w:ascii="Arial" w:hAnsi="Arial" w:cs="Arial"/>
          <w:color w:val="000000" w:themeColor="text1"/>
          <w:sz w:val="24"/>
          <w:szCs w:val="24"/>
        </w:rPr>
        <w:t> Odstąpienie od umowy winno nastąpić w formie pisemnej pod rygorem nieważności takiego oświadczenia i powinno zawierać uzasadnienie.</w:t>
      </w:r>
    </w:p>
    <w:p w14:paraId="45ACD12F" w14:textId="77777777" w:rsidR="00734FB4" w:rsidRPr="009459CB" w:rsidRDefault="00734FB4" w:rsidP="00734FB4">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3.</w:t>
      </w:r>
      <w:r w:rsidRPr="009459CB">
        <w:rPr>
          <w:rFonts w:ascii="Arial" w:hAnsi="Arial" w:cs="Arial"/>
          <w:color w:val="000000" w:themeColor="text1"/>
          <w:sz w:val="24"/>
          <w:szCs w:val="24"/>
        </w:rPr>
        <w:t> W przypadku odstąpienia od umowy Wykonawcę oraz Zamawiającego obciążają następujące obowiązki szczegółowe:</w:t>
      </w:r>
    </w:p>
    <w:p w14:paraId="11E1D357" w14:textId="77777777" w:rsidR="00734FB4" w:rsidRPr="009459CB" w:rsidRDefault="00734FB4" w:rsidP="00734FB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1) w terminie 7 dni od daty odstąpienia od umowy Wykonawca przy udziale Zamawiającego sporządzi szczegółowy protokół inwentaryzacji robót w toku, wg stanu na dzień odstąpienia;</w:t>
      </w:r>
    </w:p>
    <w:p w14:paraId="1F756D3A" w14:textId="77777777" w:rsidR="00734FB4" w:rsidRPr="009459CB" w:rsidRDefault="00734FB4" w:rsidP="00734FB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2) Wykonawca zabezpieczy przerwane roboty w zakresie obustronnie uzgodnionym na koszt tej strony, z której winy nastąpiło odstąpienie od umowy;</w:t>
      </w:r>
    </w:p>
    <w:p w14:paraId="76EBFB85" w14:textId="77777777" w:rsidR="00734FB4" w:rsidRPr="009459CB" w:rsidRDefault="00734FB4" w:rsidP="00734FB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3) Wykonawca zgłosi do dokonania przez Zamawiającego odbioru robót przerwanych oraz robót zabezpieczających, jeżeli odstąpienie od umowy nastąpiło z przyczyn, za które Wykonawca nie odpowiada;</w:t>
      </w:r>
    </w:p>
    <w:p w14:paraId="561D1906" w14:textId="77777777" w:rsidR="00734FB4" w:rsidRPr="009459CB" w:rsidRDefault="00734FB4" w:rsidP="00734FB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4) Wykonawca sporządzi wykaz materiałów, które nie mogą być wykorzystane przez Wykonawcę do realizacji innych robót, nieobjętych niniejszą umową, jeżeli odstąpienie od umowy nastąpiło z przyczyn niezależnych od niego;</w:t>
      </w:r>
    </w:p>
    <w:p w14:paraId="3555D0D3" w14:textId="77777777" w:rsidR="00734FB4" w:rsidRPr="009459CB" w:rsidRDefault="00734FB4" w:rsidP="00734FB4">
      <w:pPr>
        <w:spacing w:after="0"/>
        <w:jc w:val="both"/>
        <w:rPr>
          <w:rFonts w:ascii="Arial" w:hAnsi="Arial" w:cs="Arial"/>
          <w:b/>
          <w:color w:val="000000" w:themeColor="text1"/>
          <w:sz w:val="24"/>
          <w:szCs w:val="24"/>
        </w:rPr>
      </w:pPr>
      <w:r w:rsidRPr="009459CB">
        <w:rPr>
          <w:rFonts w:ascii="Arial" w:hAnsi="Arial" w:cs="Arial"/>
          <w:color w:val="000000" w:themeColor="text1"/>
          <w:sz w:val="24"/>
          <w:szCs w:val="24"/>
        </w:rPr>
        <w:t>5) Wykonawca niezwłocznie, najpóźniej w terminie 7 dni, usunie z terenu realizacji robót urządzenia przez niego dostarczone lub wniesione.</w:t>
      </w:r>
    </w:p>
    <w:p w14:paraId="3838F9BB" w14:textId="77777777" w:rsidR="00734FB4" w:rsidRPr="009459CB" w:rsidRDefault="00734FB4" w:rsidP="00734FB4">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4.</w:t>
      </w:r>
      <w:r w:rsidRPr="009459CB">
        <w:rPr>
          <w:rFonts w:ascii="Arial" w:hAnsi="Arial" w:cs="Arial"/>
          <w:color w:val="000000" w:themeColor="text1"/>
          <w:sz w:val="24"/>
          <w:szCs w:val="24"/>
        </w:rPr>
        <w:t> Zamawiający w razie odstąpienia od umowy z przyczyn, za które Wykonawca nie ponosi odpowiedzialności, zobowiązany jest do:</w:t>
      </w:r>
    </w:p>
    <w:p w14:paraId="7CD154EB" w14:textId="77777777" w:rsidR="00734FB4" w:rsidRPr="009459CB" w:rsidRDefault="00734FB4" w:rsidP="00734FB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1) dokonania odbioru robót przerwanych oraz zapłaty wynagrodzenia za roboty, które zostały wykonane do dnia odstąpienia;</w:t>
      </w:r>
    </w:p>
    <w:p w14:paraId="05B3C159" w14:textId="77777777" w:rsidR="00734FB4" w:rsidRPr="009459CB" w:rsidRDefault="00734FB4" w:rsidP="00734FB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2) przejęcia od Wykonawcy pod swój dozór terenu realizacji robót;</w:t>
      </w:r>
    </w:p>
    <w:p w14:paraId="5C0D1E1D" w14:textId="77777777" w:rsidR="00734FB4" w:rsidRPr="009459CB" w:rsidRDefault="00734FB4" w:rsidP="00734FB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3) odkupienia materiałów, określonych w ust. 3 pkt 4, po cenach przedstawionych w ofercie;</w:t>
      </w:r>
    </w:p>
    <w:p w14:paraId="4AA861DC" w14:textId="4781CA91" w:rsidR="00496F51" w:rsidRDefault="00734FB4" w:rsidP="00D26321">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4) przejęcia od Wykonawcy pod swój dozór terenu budowy.</w:t>
      </w:r>
    </w:p>
    <w:p w14:paraId="1AD20851" w14:textId="77777777" w:rsidR="00D26321" w:rsidRPr="00D26321" w:rsidRDefault="00D26321" w:rsidP="00D26321">
      <w:pPr>
        <w:spacing w:after="0"/>
        <w:jc w:val="both"/>
        <w:rPr>
          <w:rFonts w:ascii="Arial" w:hAnsi="Arial" w:cs="Arial"/>
          <w:color w:val="000000" w:themeColor="text1"/>
          <w:sz w:val="24"/>
          <w:szCs w:val="24"/>
        </w:rPr>
      </w:pPr>
    </w:p>
    <w:p w14:paraId="3ADE54FB" w14:textId="04E9DF18" w:rsidR="006413E4" w:rsidRPr="009459CB" w:rsidRDefault="006413E4" w:rsidP="006413E4">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 xml:space="preserve">§ </w:t>
      </w:r>
      <w:r w:rsidR="00D54C6B" w:rsidRPr="009459CB">
        <w:rPr>
          <w:rFonts w:ascii="Arial" w:hAnsi="Arial" w:cs="Arial"/>
          <w:b/>
          <w:color w:val="000000" w:themeColor="text1"/>
          <w:sz w:val="24"/>
          <w:szCs w:val="24"/>
        </w:rPr>
        <w:t>1</w:t>
      </w:r>
      <w:r w:rsidR="00DE5D20">
        <w:rPr>
          <w:rFonts w:ascii="Arial" w:hAnsi="Arial" w:cs="Arial"/>
          <w:b/>
          <w:color w:val="000000" w:themeColor="text1"/>
          <w:sz w:val="24"/>
          <w:szCs w:val="24"/>
        </w:rPr>
        <w:t>6</w:t>
      </w:r>
    </w:p>
    <w:p w14:paraId="7E6EF3C0" w14:textId="77777777" w:rsidR="006413E4" w:rsidRPr="009459CB" w:rsidRDefault="006413E4" w:rsidP="006413E4">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Ubezpieczenie</w:t>
      </w:r>
    </w:p>
    <w:p w14:paraId="018A1366" w14:textId="77777777" w:rsidR="006413E4" w:rsidRPr="00AB4C85" w:rsidRDefault="006413E4" w:rsidP="006413E4">
      <w:pPr>
        <w:spacing w:after="0"/>
        <w:jc w:val="both"/>
        <w:rPr>
          <w:rFonts w:ascii="Arial" w:hAnsi="Arial" w:cs="Arial"/>
          <w:color w:val="000000" w:themeColor="text1"/>
          <w:sz w:val="24"/>
          <w:szCs w:val="24"/>
          <w:u w:val="single"/>
        </w:rPr>
      </w:pPr>
      <w:r w:rsidRPr="009459CB">
        <w:rPr>
          <w:rFonts w:ascii="Arial" w:hAnsi="Arial" w:cs="Arial"/>
          <w:b/>
          <w:color w:val="000000" w:themeColor="text1"/>
          <w:sz w:val="24"/>
          <w:szCs w:val="24"/>
        </w:rPr>
        <w:t>1.</w:t>
      </w:r>
      <w:r w:rsidRPr="009459CB">
        <w:rPr>
          <w:rFonts w:ascii="Arial" w:hAnsi="Arial" w:cs="Arial"/>
          <w:color w:val="000000" w:themeColor="text1"/>
          <w:sz w:val="24"/>
          <w:szCs w:val="24"/>
        </w:rPr>
        <w:t xml:space="preserve"> Wykonawca zobowiązuje się posiadać przez cały okres obowiązywania umowy </w:t>
      </w:r>
      <w:r w:rsidRPr="00AB4C85">
        <w:rPr>
          <w:rFonts w:ascii="Arial" w:hAnsi="Arial" w:cs="Arial"/>
          <w:color w:val="000000" w:themeColor="text1"/>
          <w:sz w:val="24"/>
          <w:szCs w:val="24"/>
          <w:u w:val="single"/>
        </w:rPr>
        <w:t>ważne ubezpieczenie od odpowiedzialności cywilnej w zakresie prowadzonej działalności.</w:t>
      </w:r>
    </w:p>
    <w:p w14:paraId="2916F344" w14:textId="42F72B32"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2.</w:t>
      </w:r>
      <w:r w:rsidRPr="009459CB">
        <w:rPr>
          <w:rFonts w:ascii="Arial" w:hAnsi="Arial" w:cs="Arial"/>
          <w:color w:val="000000" w:themeColor="text1"/>
          <w:sz w:val="24"/>
          <w:szCs w:val="24"/>
        </w:rPr>
        <w:t xml:space="preserve"> Wykonawca oświadcza, że posiada aktualny na dzień zawarcia umowy dokument potwierdzający ubezpieczenie od odpowiedzialności cywilnej w zakresie prowadzonej działalności </w:t>
      </w:r>
      <w:proofErr w:type="gramStart"/>
      <w:r w:rsidRPr="009459CB">
        <w:rPr>
          <w:rFonts w:ascii="Arial" w:hAnsi="Arial" w:cs="Arial"/>
          <w:color w:val="000000" w:themeColor="text1"/>
          <w:sz w:val="24"/>
          <w:szCs w:val="24"/>
        </w:rPr>
        <w:t>stanowiący  załącznik</w:t>
      </w:r>
      <w:proofErr w:type="gramEnd"/>
      <w:r w:rsidRPr="009459CB">
        <w:rPr>
          <w:rFonts w:ascii="Arial" w:hAnsi="Arial" w:cs="Arial"/>
          <w:color w:val="000000" w:themeColor="text1"/>
          <w:sz w:val="24"/>
          <w:szCs w:val="24"/>
        </w:rPr>
        <w:t xml:space="preserve"> do niniejszej umowy.</w:t>
      </w:r>
    </w:p>
    <w:p w14:paraId="707F4EEB" w14:textId="77777777" w:rsidR="006413E4" w:rsidRPr="009459CB" w:rsidRDefault="006413E4" w:rsidP="006413E4">
      <w:pPr>
        <w:spacing w:after="0"/>
        <w:jc w:val="both"/>
        <w:rPr>
          <w:rFonts w:ascii="Arial" w:hAnsi="Arial" w:cs="Arial"/>
          <w:b/>
          <w:color w:val="000000" w:themeColor="text1"/>
          <w:sz w:val="24"/>
          <w:szCs w:val="24"/>
        </w:rPr>
      </w:pPr>
      <w:r w:rsidRPr="009459CB">
        <w:rPr>
          <w:rFonts w:ascii="Arial" w:hAnsi="Arial" w:cs="Arial"/>
          <w:b/>
          <w:color w:val="000000" w:themeColor="text1"/>
          <w:sz w:val="24"/>
          <w:szCs w:val="24"/>
        </w:rPr>
        <w:lastRenderedPageBreak/>
        <w:t>3.</w:t>
      </w:r>
      <w:r w:rsidRPr="009459CB">
        <w:rPr>
          <w:rFonts w:ascii="Arial" w:hAnsi="Arial" w:cs="Arial"/>
          <w:color w:val="000000" w:themeColor="text1"/>
          <w:sz w:val="24"/>
          <w:szCs w:val="24"/>
        </w:rPr>
        <w:t xml:space="preserve"> W przypadku upływu terminu ważności dokumentu wymienionego w ust. 2 niniejszego paragrafu w trakcie realizacji umowy, Wykonawca zobowiązuje się bez wezwania Zamawiającego do przedłożenia Zamawiającemu, najpóźniej w dniu ustania ważności aktualnego dokumentu wymienionego w ust. 2 niniejszego </w:t>
      </w:r>
      <w:proofErr w:type="gramStart"/>
      <w:r w:rsidRPr="009459CB">
        <w:rPr>
          <w:rFonts w:ascii="Arial" w:hAnsi="Arial" w:cs="Arial"/>
          <w:color w:val="000000" w:themeColor="text1"/>
          <w:sz w:val="24"/>
          <w:szCs w:val="24"/>
        </w:rPr>
        <w:t>paragrafu  na</w:t>
      </w:r>
      <w:proofErr w:type="gramEnd"/>
      <w:r w:rsidRPr="009459CB">
        <w:rPr>
          <w:rFonts w:ascii="Arial" w:hAnsi="Arial" w:cs="Arial"/>
          <w:color w:val="000000" w:themeColor="text1"/>
          <w:sz w:val="24"/>
          <w:szCs w:val="24"/>
        </w:rPr>
        <w:t xml:space="preserve"> dalszy okres trwania umowy. W przypadku braku </w:t>
      </w:r>
      <w:proofErr w:type="gramStart"/>
      <w:r w:rsidRPr="009459CB">
        <w:rPr>
          <w:rFonts w:ascii="Arial" w:hAnsi="Arial" w:cs="Arial"/>
          <w:color w:val="000000" w:themeColor="text1"/>
          <w:sz w:val="24"/>
          <w:szCs w:val="24"/>
        </w:rPr>
        <w:t>dokumentu  wymienionego</w:t>
      </w:r>
      <w:proofErr w:type="gramEnd"/>
      <w:r w:rsidRPr="009459CB">
        <w:rPr>
          <w:rFonts w:ascii="Arial" w:hAnsi="Arial" w:cs="Arial"/>
          <w:color w:val="000000" w:themeColor="text1"/>
          <w:sz w:val="24"/>
          <w:szCs w:val="24"/>
        </w:rPr>
        <w:t xml:space="preserve"> w ust. 2 niniejszego paragrafu Zamawiający będzie uprawniony do odstąpienia od umowy z przyczyn leżących po stronie Wykonawcy w terminie natychmiastowym i naliczania kar umownych określonych w § 9 ust. 1 pkt 1 niniejszej umowy.</w:t>
      </w:r>
    </w:p>
    <w:p w14:paraId="5F038332" w14:textId="77777777" w:rsidR="006413E4" w:rsidRPr="009459CB" w:rsidRDefault="006413E4" w:rsidP="006413E4">
      <w:pPr>
        <w:spacing w:after="0"/>
        <w:jc w:val="both"/>
        <w:rPr>
          <w:rFonts w:ascii="Arial" w:hAnsi="Arial" w:cs="Arial"/>
          <w:color w:val="000000" w:themeColor="text1"/>
          <w:sz w:val="24"/>
          <w:szCs w:val="24"/>
          <w:lang w:eastAsia="pl-PL"/>
        </w:rPr>
      </w:pPr>
      <w:r w:rsidRPr="009459CB">
        <w:rPr>
          <w:rFonts w:ascii="Arial" w:hAnsi="Arial" w:cs="Arial"/>
          <w:b/>
          <w:color w:val="000000" w:themeColor="text1"/>
          <w:sz w:val="24"/>
          <w:szCs w:val="24"/>
          <w:lang w:eastAsia="pl-PL"/>
        </w:rPr>
        <w:t>4.</w:t>
      </w:r>
      <w:r w:rsidRPr="009459CB">
        <w:rPr>
          <w:rFonts w:ascii="Arial" w:hAnsi="Arial" w:cs="Arial"/>
          <w:color w:val="000000" w:themeColor="text1"/>
          <w:sz w:val="24"/>
          <w:szCs w:val="24"/>
          <w:lang w:eastAsia="pl-PL"/>
        </w:rPr>
        <w:t>Wykonawca zobowiązany jest do informowania Zamawiającego o wszelkich zmianach treści zawartej umowy ubezpieczenia, o której mowa w ust. 1, nie później niż w terminie 7 dni roboczych od dnia ich wejścia w życie.</w:t>
      </w:r>
    </w:p>
    <w:p w14:paraId="24CCF41A"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b/>
          <w:bCs/>
          <w:color w:val="000000" w:themeColor="text1"/>
          <w:sz w:val="24"/>
          <w:szCs w:val="24"/>
        </w:rPr>
        <w:t>5.</w:t>
      </w:r>
      <w:r w:rsidRPr="009459CB">
        <w:rPr>
          <w:rFonts w:ascii="Arial" w:hAnsi="Arial" w:cs="Arial"/>
          <w:color w:val="000000" w:themeColor="text1"/>
          <w:sz w:val="24"/>
          <w:szCs w:val="24"/>
        </w:rPr>
        <w:t> Wykonawca ponosi pełną odpowiedzialność za szkody wyrządzone osobom trzecim w związku z realizowaniem umowy, a szkodą wyrządzoną osobie trzeciej.</w:t>
      </w:r>
    </w:p>
    <w:p w14:paraId="65BD423D"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b/>
          <w:bCs/>
          <w:color w:val="000000" w:themeColor="text1"/>
          <w:sz w:val="24"/>
          <w:szCs w:val="24"/>
        </w:rPr>
        <w:t>6.</w:t>
      </w:r>
      <w:r w:rsidRPr="009459CB">
        <w:rPr>
          <w:rFonts w:ascii="Arial" w:hAnsi="Arial" w:cs="Arial"/>
          <w:color w:val="000000" w:themeColor="text1"/>
          <w:sz w:val="24"/>
          <w:szCs w:val="24"/>
        </w:rPr>
        <w:t> Zamawiający nie ponosi odpowiedzialności za szkody wyrządzone przez Wykonawcę, jak i Podwykonawcę lub dalszego Podwykonawcę podczas realizacji robót budowlanych będących przedmiotem niniejszej umowy.</w:t>
      </w:r>
    </w:p>
    <w:p w14:paraId="0AF3650C" w14:textId="7092B6F5" w:rsidR="00496F51" w:rsidRDefault="006413E4" w:rsidP="00933E3D">
      <w:pPr>
        <w:spacing w:after="0"/>
        <w:jc w:val="both"/>
        <w:rPr>
          <w:rFonts w:ascii="Arial" w:hAnsi="Arial" w:cs="Arial"/>
          <w:color w:val="000000" w:themeColor="text1"/>
          <w:sz w:val="24"/>
          <w:szCs w:val="24"/>
          <w:lang w:eastAsia="pl-PL"/>
        </w:rPr>
      </w:pPr>
      <w:r w:rsidRPr="009459CB">
        <w:rPr>
          <w:rFonts w:ascii="Arial" w:hAnsi="Arial" w:cs="Arial"/>
          <w:b/>
          <w:bCs/>
          <w:color w:val="000000" w:themeColor="text1"/>
          <w:sz w:val="24"/>
          <w:szCs w:val="24"/>
          <w:lang w:eastAsia="pl-PL"/>
        </w:rPr>
        <w:t>7.</w:t>
      </w:r>
      <w:r w:rsidRPr="009459CB">
        <w:rPr>
          <w:rFonts w:ascii="Arial" w:hAnsi="Arial" w:cs="Arial"/>
          <w:color w:val="000000" w:themeColor="text1"/>
          <w:sz w:val="24"/>
          <w:szCs w:val="24"/>
          <w:lang w:eastAsia="pl-PL"/>
        </w:rPr>
        <w:t>Wykonawca zobowiązany jest do informowania Zamawiającego o wszelkich zmianach treści zawartej umowy ubezpieczenia, o której mowa w ust. 1, nie później niż w terminie 7 dni roboczych od dnia ich wejścia w życie</w:t>
      </w:r>
      <w:r w:rsidR="008214A0" w:rsidRPr="009459CB">
        <w:rPr>
          <w:rFonts w:ascii="Arial" w:hAnsi="Arial" w:cs="Arial"/>
          <w:color w:val="000000" w:themeColor="text1"/>
          <w:sz w:val="24"/>
          <w:szCs w:val="24"/>
          <w:lang w:eastAsia="pl-PL"/>
        </w:rPr>
        <w:t>.</w:t>
      </w:r>
    </w:p>
    <w:p w14:paraId="42BF83B1" w14:textId="77777777" w:rsidR="00933E3D" w:rsidRPr="009459CB" w:rsidRDefault="00933E3D" w:rsidP="00933E3D">
      <w:pPr>
        <w:spacing w:after="0"/>
        <w:jc w:val="both"/>
        <w:rPr>
          <w:rFonts w:ascii="Arial" w:hAnsi="Arial" w:cs="Arial"/>
          <w:color w:val="000000" w:themeColor="text1"/>
          <w:sz w:val="24"/>
          <w:szCs w:val="24"/>
          <w:lang w:eastAsia="pl-PL"/>
        </w:rPr>
      </w:pPr>
    </w:p>
    <w:p w14:paraId="5B260A9B" w14:textId="4193A273" w:rsidR="006413E4" w:rsidRPr="009459CB" w:rsidRDefault="006413E4" w:rsidP="006413E4">
      <w:pPr>
        <w:spacing w:after="0"/>
        <w:jc w:val="center"/>
        <w:rPr>
          <w:rFonts w:ascii="Arial" w:hAnsi="Arial" w:cs="Arial"/>
          <w:iCs/>
          <w:color w:val="000000" w:themeColor="text1"/>
          <w:sz w:val="24"/>
          <w:szCs w:val="24"/>
          <w:lang w:eastAsia="ar-SA"/>
        </w:rPr>
      </w:pPr>
      <w:r w:rsidRPr="009459CB">
        <w:rPr>
          <w:rFonts w:ascii="Arial" w:hAnsi="Arial" w:cs="Arial"/>
          <w:b/>
          <w:bCs/>
          <w:color w:val="000000" w:themeColor="text1"/>
          <w:sz w:val="24"/>
          <w:szCs w:val="24"/>
          <w:lang w:eastAsia="ar-SA"/>
        </w:rPr>
        <w:t xml:space="preserve">§ </w:t>
      </w:r>
      <w:r w:rsidR="00427C01" w:rsidRPr="009459CB">
        <w:rPr>
          <w:rFonts w:ascii="Arial" w:hAnsi="Arial" w:cs="Arial"/>
          <w:b/>
          <w:bCs/>
          <w:color w:val="000000" w:themeColor="text1"/>
          <w:sz w:val="24"/>
          <w:szCs w:val="24"/>
          <w:lang w:eastAsia="ar-SA"/>
        </w:rPr>
        <w:t>1</w:t>
      </w:r>
      <w:r w:rsidR="00DE5D20">
        <w:rPr>
          <w:rFonts w:ascii="Arial" w:hAnsi="Arial" w:cs="Arial"/>
          <w:b/>
          <w:bCs/>
          <w:color w:val="000000" w:themeColor="text1"/>
          <w:sz w:val="24"/>
          <w:szCs w:val="24"/>
          <w:lang w:eastAsia="ar-SA"/>
        </w:rPr>
        <w:t>7</w:t>
      </w:r>
    </w:p>
    <w:p w14:paraId="5D71BA91" w14:textId="77777777" w:rsidR="006413E4" w:rsidRPr="009459CB" w:rsidRDefault="006413E4" w:rsidP="006413E4">
      <w:pPr>
        <w:tabs>
          <w:tab w:val="left" w:pos="28532"/>
          <w:tab w:val="left" w:pos="31680"/>
        </w:tabs>
        <w:spacing w:after="0"/>
        <w:ind w:left="553" w:hanging="284"/>
        <w:jc w:val="center"/>
        <w:rPr>
          <w:rFonts w:ascii="Arial" w:hAnsi="Arial" w:cs="Arial"/>
          <w:iCs/>
          <w:color w:val="000000" w:themeColor="text1"/>
          <w:sz w:val="24"/>
          <w:szCs w:val="24"/>
          <w:lang w:eastAsia="ar-SA"/>
        </w:rPr>
      </w:pPr>
      <w:r w:rsidRPr="009459CB">
        <w:rPr>
          <w:rFonts w:ascii="Arial" w:hAnsi="Arial" w:cs="Arial"/>
          <w:b/>
          <w:bCs/>
          <w:iCs/>
          <w:color w:val="000000" w:themeColor="text1"/>
          <w:sz w:val="24"/>
          <w:szCs w:val="24"/>
        </w:rPr>
        <w:t>Dodatkowe roboty budowlane</w:t>
      </w:r>
    </w:p>
    <w:p w14:paraId="6F0F39D8" w14:textId="5F096A5C" w:rsidR="006413E4" w:rsidRPr="009459CB" w:rsidRDefault="006413E4" w:rsidP="006413E4">
      <w:pPr>
        <w:tabs>
          <w:tab w:val="left" w:pos="28532"/>
          <w:tab w:val="left" w:pos="31680"/>
        </w:tabs>
        <w:spacing w:after="0"/>
        <w:jc w:val="both"/>
        <w:rPr>
          <w:rFonts w:ascii="Arial" w:hAnsi="Arial" w:cs="Arial"/>
          <w:color w:val="000000" w:themeColor="text1"/>
          <w:sz w:val="24"/>
          <w:szCs w:val="24"/>
          <w:lang w:eastAsia="ar-SA"/>
        </w:rPr>
      </w:pPr>
      <w:r w:rsidRPr="009459CB">
        <w:rPr>
          <w:rFonts w:ascii="Arial" w:hAnsi="Arial" w:cs="Arial"/>
          <w:bCs/>
          <w:iCs/>
          <w:color w:val="000000" w:themeColor="text1"/>
          <w:sz w:val="24"/>
          <w:szCs w:val="24"/>
        </w:rPr>
        <w:t xml:space="preserve">W sytuacji zmiany umowy na podstawie </w:t>
      </w:r>
      <w:r w:rsidR="00277132">
        <w:rPr>
          <w:rFonts w:ascii="Arial" w:hAnsi="Arial" w:cs="Arial"/>
          <w:bCs/>
          <w:iCs/>
          <w:color w:val="000000" w:themeColor="text1"/>
          <w:sz w:val="24"/>
          <w:szCs w:val="24"/>
        </w:rPr>
        <w:t>art</w:t>
      </w:r>
      <w:r w:rsidRPr="009459CB">
        <w:rPr>
          <w:rFonts w:ascii="Arial" w:hAnsi="Arial" w:cs="Arial"/>
          <w:bCs/>
          <w:iCs/>
          <w:color w:val="000000" w:themeColor="text1"/>
          <w:sz w:val="24"/>
          <w:szCs w:val="24"/>
        </w:rPr>
        <w:t xml:space="preserve">. 455 ust. 1 pkt 3 ustawy </w:t>
      </w:r>
      <w:proofErr w:type="spellStart"/>
      <w:r w:rsidRPr="009459CB">
        <w:rPr>
          <w:rFonts w:ascii="Arial" w:hAnsi="Arial" w:cs="Arial"/>
          <w:bCs/>
          <w:iCs/>
          <w:color w:val="000000" w:themeColor="text1"/>
          <w:sz w:val="24"/>
          <w:szCs w:val="24"/>
        </w:rPr>
        <w:t>Pzp</w:t>
      </w:r>
      <w:proofErr w:type="spellEnd"/>
      <w:r w:rsidRPr="009459CB">
        <w:rPr>
          <w:rFonts w:ascii="Arial" w:hAnsi="Arial" w:cs="Arial"/>
          <w:iCs/>
          <w:color w:val="000000" w:themeColor="text1"/>
          <w:sz w:val="24"/>
          <w:szCs w:val="24"/>
          <w:lang w:eastAsia="ar-SA"/>
        </w:rPr>
        <w:t>, czyli w przypadku zlecenia przez Zamawiającego Wykonawcy wykonania</w:t>
      </w:r>
      <w:r w:rsidRPr="009459CB">
        <w:rPr>
          <w:rFonts w:ascii="Arial" w:hAnsi="Arial" w:cs="Arial"/>
          <w:bCs/>
          <w:iCs/>
          <w:color w:val="000000" w:themeColor="text1"/>
          <w:sz w:val="24"/>
          <w:szCs w:val="24"/>
        </w:rPr>
        <w:t xml:space="preserve"> „dodatkowych robót budowlanych” wykraczających poza przedmiot niniejszej umowy („zamówienia podstawowego”), ustala się następujące zasady ich zlecania oraz rozliczania:</w:t>
      </w:r>
    </w:p>
    <w:p w14:paraId="362B0643" w14:textId="3CA12726" w:rsidR="006413E4" w:rsidRPr="009459CB" w:rsidRDefault="006413E4" w:rsidP="006413E4">
      <w:pPr>
        <w:tabs>
          <w:tab w:val="left" w:pos="-30480"/>
        </w:tabs>
        <w:spacing w:after="0"/>
        <w:jc w:val="both"/>
        <w:rPr>
          <w:rFonts w:ascii="Arial" w:hAnsi="Arial" w:cs="Arial"/>
          <w:color w:val="000000" w:themeColor="text1"/>
          <w:sz w:val="24"/>
          <w:szCs w:val="24"/>
          <w:lang w:eastAsia="ar-SA"/>
        </w:rPr>
      </w:pPr>
      <w:r w:rsidRPr="009459CB">
        <w:rPr>
          <w:rFonts w:ascii="Arial" w:hAnsi="Arial" w:cs="Arial"/>
          <w:color w:val="000000" w:themeColor="text1"/>
          <w:sz w:val="24"/>
          <w:szCs w:val="24"/>
          <w:lang w:eastAsia="ar-SA"/>
        </w:rPr>
        <w:t xml:space="preserve">1) rozpoczęcie wykonywania </w:t>
      </w:r>
      <w:r w:rsidRPr="009459CB">
        <w:rPr>
          <w:rFonts w:ascii="Arial" w:hAnsi="Arial" w:cs="Arial"/>
          <w:bCs/>
          <w:iCs/>
          <w:color w:val="000000" w:themeColor="text1"/>
          <w:sz w:val="24"/>
          <w:szCs w:val="24"/>
        </w:rPr>
        <w:t xml:space="preserve">„dodatkowych robót budowlanych” </w:t>
      </w:r>
      <w:r w:rsidRPr="009459CB">
        <w:rPr>
          <w:rFonts w:ascii="Arial" w:hAnsi="Arial" w:cs="Arial"/>
          <w:color w:val="000000" w:themeColor="text1"/>
          <w:sz w:val="24"/>
          <w:szCs w:val="24"/>
          <w:lang w:eastAsia="ar-SA"/>
        </w:rPr>
        <w:t xml:space="preserve">może nastąpić po podpisaniu przez Strony umowy aneksu zmieniającego umowę w tym zakresie. Podstawą do podpisania aneksu będzie protokół konieczności potwierdzony przez Zamawiającego </w:t>
      </w:r>
      <w:r w:rsidRPr="009459CB">
        <w:rPr>
          <w:rFonts w:ascii="Arial" w:hAnsi="Arial" w:cs="Arial"/>
          <w:color w:val="000000" w:themeColor="text1"/>
          <w:sz w:val="24"/>
          <w:szCs w:val="24"/>
          <w:shd w:val="clear" w:color="auto" w:fill="FFFFFF"/>
          <w:lang w:eastAsia="ar-SA"/>
        </w:rPr>
        <w:t xml:space="preserve">i zatwierdzony przez Strony umowy. Protokół konieczności musi zawierać uzasadnienie wskazujące, że spełnione zostały przesłanki, o których mowa w </w:t>
      </w:r>
      <w:r w:rsidR="00277132">
        <w:rPr>
          <w:rFonts w:ascii="Arial" w:hAnsi="Arial" w:cs="Arial"/>
          <w:color w:val="000000" w:themeColor="text1"/>
          <w:sz w:val="24"/>
          <w:szCs w:val="24"/>
          <w:shd w:val="clear" w:color="auto" w:fill="FFFFFF"/>
          <w:lang w:eastAsia="ar-SA"/>
        </w:rPr>
        <w:t>art</w:t>
      </w:r>
      <w:r w:rsidRPr="009459CB">
        <w:rPr>
          <w:rFonts w:ascii="Arial" w:hAnsi="Arial" w:cs="Arial"/>
          <w:color w:val="000000" w:themeColor="text1"/>
          <w:sz w:val="24"/>
          <w:szCs w:val="24"/>
          <w:shd w:val="clear" w:color="auto" w:fill="FFFFFF"/>
          <w:lang w:eastAsia="ar-SA"/>
        </w:rPr>
        <w:t xml:space="preserve">. 455 ust. 1 pkt 3 ustawy </w:t>
      </w:r>
      <w:proofErr w:type="spellStart"/>
      <w:r w:rsidRPr="009459CB">
        <w:rPr>
          <w:rFonts w:ascii="Arial" w:hAnsi="Arial" w:cs="Arial"/>
          <w:color w:val="000000" w:themeColor="text1"/>
          <w:sz w:val="24"/>
          <w:szCs w:val="24"/>
          <w:shd w:val="clear" w:color="auto" w:fill="FFFFFF"/>
          <w:lang w:eastAsia="ar-SA"/>
        </w:rPr>
        <w:t>Pzp</w:t>
      </w:r>
      <w:proofErr w:type="spellEnd"/>
      <w:r w:rsidRPr="009459CB">
        <w:rPr>
          <w:rFonts w:ascii="Arial" w:hAnsi="Arial" w:cs="Arial"/>
          <w:color w:val="000000" w:themeColor="text1"/>
          <w:sz w:val="24"/>
          <w:szCs w:val="24"/>
          <w:shd w:val="clear" w:color="auto" w:fill="FFFFFF"/>
          <w:lang w:eastAsia="ar-SA"/>
        </w:rPr>
        <w:t>. Rozpoczęcie wykonywania tych robót musi być poprzedzone wykonaniem dokumentacji projektowej opisującej te roboty, o ile jest wymagana. Dokumentacja musi być zgodna z przepisami Prawa budowlanego wraz z jego aktami wykonawczymi;</w:t>
      </w:r>
    </w:p>
    <w:p w14:paraId="2B9BF64F" w14:textId="77777777" w:rsidR="006413E4" w:rsidRPr="009459CB" w:rsidRDefault="006413E4" w:rsidP="006413E4">
      <w:pPr>
        <w:spacing w:after="0"/>
        <w:jc w:val="both"/>
        <w:rPr>
          <w:rFonts w:ascii="Arial" w:hAnsi="Arial" w:cs="Arial"/>
          <w:color w:val="000000" w:themeColor="text1"/>
          <w:sz w:val="24"/>
          <w:szCs w:val="24"/>
          <w:lang w:eastAsia="ar-SA"/>
        </w:rPr>
      </w:pPr>
      <w:r w:rsidRPr="009459CB">
        <w:rPr>
          <w:rFonts w:ascii="Arial" w:hAnsi="Arial" w:cs="Arial"/>
          <w:color w:val="000000" w:themeColor="text1"/>
          <w:sz w:val="24"/>
          <w:szCs w:val="24"/>
          <w:lang w:eastAsia="ar-SA"/>
        </w:rPr>
        <w:t>2) r</w:t>
      </w:r>
      <w:r w:rsidRPr="009459CB">
        <w:rPr>
          <w:rFonts w:ascii="Arial" w:hAnsi="Arial" w:cs="Arial"/>
          <w:bCs/>
          <w:color w:val="000000" w:themeColor="text1"/>
          <w:sz w:val="24"/>
          <w:szCs w:val="24"/>
          <w:lang w:eastAsia="ar-SA"/>
        </w:rPr>
        <w:t xml:space="preserve">ozliczanie </w:t>
      </w:r>
      <w:r w:rsidRPr="009459CB">
        <w:rPr>
          <w:rFonts w:ascii="Arial" w:hAnsi="Arial" w:cs="Arial"/>
          <w:iCs/>
          <w:color w:val="000000" w:themeColor="text1"/>
          <w:sz w:val="24"/>
          <w:szCs w:val="24"/>
        </w:rPr>
        <w:t xml:space="preserve">„dodatkowych robót budowlanych” </w:t>
      </w:r>
      <w:r w:rsidRPr="009459CB">
        <w:rPr>
          <w:rFonts w:ascii="Arial" w:hAnsi="Arial" w:cs="Arial"/>
          <w:color w:val="000000" w:themeColor="text1"/>
          <w:sz w:val="24"/>
          <w:szCs w:val="24"/>
          <w:lang w:eastAsia="ar-SA"/>
        </w:rPr>
        <w:t xml:space="preserve">odbywało się będzie </w:t>
      </w:r>
      <w:r w:rsidRPr="009459CB">
        <w:rPr>
          <w:rFonts w:ascii="Arial" w:hAnsi="Arial" w:cs="Arial"/>
          <w:color w:val="000000" w:themeColor="text1"/>
          <w:sz w:val="24"/>
          <w:szCs w:val="24"/>
        </w:rPr>
        <w:t>na podstawie faktur częściowych i faktury końcowej, po wykonaniu i odebraniu przez Inspektora nadzoru danego elementu robót, a regulowane w terminie do</w:t>
      </w:r>
      <w:r w:rsidRPr="009459CB">
        <w:rPr>
          <w:rFonts w:ascii="Arial" w:hAnsi="Arial" w:cs="Arial"/>
          <w:b/>
          <w:color w:val="000000" w:themeColor="text1"/>
          <w:sz w:val="24"/>
          <w:szCs w:val="24"/>
        </w:rPr>
        <w:t xml:space="preserve"> 30 dni</w:t>
      </w:r>
      <w:r w:rsidRPr="009459CB">
        <w:rPr>
          <w:rFonts w:ascii="Arial" w:hAnsi="Arial" w:cs="Arial"/>
          <w:color w:val="000000" w:themeColor="text1"/>
          <w:sz w:val="24"/>
          <w:szCs w:val="24"/>
        </w:rPr>
        <w:t xml:space="preserve"> od daty otrzymania przez Zamawiającego prawidłowo wystawionej faktury wraz z protokołem odbioru częściowego lub końcowego wykonanego elementu robót, podpisanego bez zastrzeżeń przez Zamawiającego </w:t>
      </w:r>
      <w:r w:rsidRPr="009459CB">
        <w:rPr>
          <w:rFonts w:ascii="Arial" w:hAnsi="Arial" w:cs="Arial"/>
          <w:color w:val="000000" w:themeColor="text1"/>
          <w:sz w:val="24"/>
          <w:szCs w:val="24"/>
          <w:lang w:eastAsia="ar-SA"/>
        </w:rPr>
        <w:t>oraz kosztorysu wykonanego w oparciu o następujące założenia:</w:t>
      </w:r>
    </w:p>
    <w:p w14:paraId="1944F07F" w14:textId="77777777" w:rsidR="006413E4" w:rsidRPr="009459CB" w:rsidRDefault="006413E4" w:rsidP="006413E4">
      <w:pPr>
        <w:tabs>
          <w:tab w:val="left" w:pos="567"/>
        </w:tabs>
        <w:snapToGrid w:val="0"/>
        <w:spacing w:after="0"/>
        <w:jc w:val="both"/>
        <w:rPr>
          <w:rFonts w:ascii="Arial" w:eastAsia="Lucida Sans Unicode" w:hAnsi="Arial" w:cs="Arial"/>
          <w:color w:val="000000" w:themeColor="text1"/>
          <w:sz w:val="24"/>
          <w:szCs w:val="24"/>
          <w:lang w:eastAsia="hi-IN" w:bidi="hi-IN"/>
        </w:rPr>
      </w:pPr>
      <w:r w:rsidRPr="009459CB">
        <w:rPr>
          <w:rFonts w:ascii="Arial" w:eastAsia="Lucida Sans Unicode" w:hAnsi="Arial" w:cs="Arial"/>
          <w:color w:val="000000" w:themeColor="text1"/>
          <w:sz w:val="24"/>
          <w:szCs w:val="24"/>
          <w:lang w:eastAsia="hi-IN" w:bidi="hi-IN"/>
        </w:rPr>
        <w:tab/>
        <w:t>a) ceny jednostkowe robót będą przyjmowane z „kosztorysów ofertowych”, które Wykonawca opracował i złożył przed podpisaniem umowy, a ilości wykonanych robót – z książki obmiaru;</w:t>
      </w:r>
    </w:p>
    <w:p w14:paraId="04CAE9AB" w14:textId="77777777" w:rsidR="006413E4" w:rsidRPr="009459CB" w:rsidRDefault="006413E4" w:rsidP="006413E4">
      <w:pPr>
        <w:tabs>
          <w:tab w:val="left" w:pos="567"/>
        </w:tabs>
        <w:snapToGrid w:val="0"/>
        <w:spacing w:after="0"/>
        <w:jc w:val="both"/>
        <w:rPr>
          <w:rFonts w:ascii="Arial" w:eastAsia="Lucida Sans Unicode" w:hAnsi="Arial" w:cs="Arial"/>
          <w:color w:val="000000" w:themeColor="text1"/>
          <w:sz w:val="24"/>
          <w:szCs w:val="24"/>
          <w:lang w:eastAsia="hi-IN" w:bidi="hi-IN"/>
        </w:rPr>
      </w:pPr>
      <w:r w:rsidRPr="009459CB">
        <w:rPr>
          <w:rFonts w:ascii="Arial" w:eastAsia="Lucida Sans Unicode" w:hAnsi="Arial" w:cs="Arial"/>
          <w:color w:val="000000" w:themeColor="text1"/>
          <w:sz w:val="24"/>
          <w:szCs w:val="24"/>
          <w:lang w:eastAsia="hi-IN" w:bidi="hi-IN"/>
        </w:rPr>
        <w:lastRenderedPageBreak/>
        <w:tab/>
        <w:t xml:space="preserve">b) w przypadku, gdy wystąpią roboty, na które nie określono w „kosztorysie ofertowym” cen jednostkowych, tzn. takie, których nie można rozliczyć zgodnie z </w:t>
      </w:r>
      <w:proofErr w:type="spellStart"/>
      <w:r w:rsidRPr="009459CB">
        <w:rPr>
          <w:rFonts w:ascii="Arial" w:eastAsia="Lucida Sans Unicode" w:hAnsi="Arial" w:cs="Arial"/>
          <w:color w:val="000000" w:themeColor="text1"/>
          <w:sz w:val="24"/>
          <w:szCs w:val="24"/>
          <w:lang w:eastAsia="hi-IN" w:bidi="hi-IN"/>
        </w:rPr>
        <w:t>ppkt</w:t>
      </w:r>
      <w:proofErr w:type="spellEnd"/>
      <w:r w:rsidRPr="009459CB">
        <w:rPr>
          <w:rFonts w:ascii="Arial" w:eastAsia="Lucida Sans Unicode" w:hAnsi="Arial" w:cs="Arial"/>
          <w:color w:val="000000" w:themeColor="text1"/>
          <w:sz w:val="24"/>
          <w:szCs w:val="24"/>
          <w:lang w:eastAsia="hi-IN" w:bidi="hi-IN"/>
        </w:rPr>
        <w:t xml:space="preserve"> a, roboty te rozliczone będą na podstawie kosztorysów przygotowanych przez Wykonawcę, a zatwierdzonych przez Zamawiającego. Kosztorysy te opracowane będą w oparciu o następujące założenia:</w:t>
      </w:r>
    </w:p>
    <w:p w14:paraId="7772FB11" w14:textId="56D1CC49" w:rsidR="006413E4" w:rsidRPr="009459CB" w:rsidRDefault="006413E4" w:rsidP="006413E4">
      <w:pPr>
        <w:snapToGrid w:val="0"/>
        <w:spacing w:after="0"/>
        <w:jc w:val="both"/>
        <w:rPr>
          <w:rFonts w:ascii="Arial" w:eastAsia="Lucida Sans Unicode" w:hAnsi="Arial" w:cs="Arial"/>
          <w:color w:val="000000" w:themeColor="text1"/>
          <w:sz w:val="24"/>
          <w:szCs w:val="24"/>
          <w:lang w:eastAsia="hi-IN" w:bidi="hi-IN"/>
        </w:rPr>
      </w:pPr>
      <w:r w:rsidRPr="009459CB">
        <w:rPr>
          <w:rFonts w:ascii="Arial" w:eastAsia="Lucida Sans Unicode" w:hAnsi="Arial" w:cs="Arial"/>
          <w:color w:val="000000" w:themeColor="text1"/>
          <w:sz w:val="24"/>
          <w:szCs w:val="24"/>
          <w:lang w:eastAsia="hi-IN" w:bidi="hi-IN"/>
        </w:rPr>
        <w:t xml:space="preserve">- ceny </w:t>
      </w:r>
      <w:r w:rsidRPr="009459CB">
        <w:rPr>
          <w:rFonts w:ascii="Arial" w:eastAsia="Lucida Sans Unicode" w:hAnsi="Arial" w:cs="Arial"/>
          <w:bCs/>
          <w:color w:val="000000" w:themeColor="text1"/>
          <w:sz w:val="24"/>
          <w:szCs w:val="24"/>
          <w:lang w:eastAsia="hi-IN" w:bidi="hi-IN"/>
        </w:rPr>
        <w:t xml:space="preserve">składników cenotwórczych, tj. stawki roboczogodziny </w:t>
      </w:r>
      <w:r w:rsidR="00277132">
        <w:rPr>
          <w:rFonts w:ascii="Arial" w:eastAsia="Lucida Sans Unicode" w:hAnsi="Arial" w:cs="Arial"/>
          <w:bCs/>
          <w:color w:val="000000" w:themeColor="text1"/>
          <w:sz w:val="24"/>
          <w:szCs w:val="24"/>
          <w:lang w:eastAsia="hi-IN" w:bidi="hi-IN"/>
        </w:rPr>
        <w:t>ART.</w:t>
      </w:r>
      <w:r w:rsidRPr="009459CB">
        <w:rPr>
          <w:rFonts w:ascii="Arial" w:eastAsia="Lucida Sans Unicode" w:hAnsi="Arial" w:cs="Arial"/>
          <w:bCs/>
          <w:color w:val="000000" w:themeColor="text1"/>
          <w:sz w:val="24"/>
          <w:szCs w:val="24"/>
          <w:lang w:eastAsia="hi-IN" w:bidi="hi-IN"/>
        </w:rPr>
        <w:t>, ceny jednostkowe materiałów</w:t>
      </w:r>
      <w:r w:rsidRPr="009459CB">
        <w:rPr>
          <w:rFonts w:ascii="Arial" w:eastAsia="Lucida Sans Unicode" w:hAnsi="Arial" w:cs="Arial"/>
          <w:color w:val="000000" w:themeColor="text1"/>
          <w:sz w:val="24"/>
          <w:szCs w:val="24"/>
          <w:lang w:eastAsia="hi-IN" w:bidi="hi-IN"/>
        </w:rPr>
        <w:t xml:space="preserve"> (M), cena najmu sprzętu (S), wskaźnik kosztów ogólnych (Ko) oraz wskaźnik zysku (Z) zostaną przyjęte z kosztorysów opracowanych przez Wykonawcę metodą kalkulacji szczegółowej;</w:t>
      </w:r>
    </w:p>
    <w:p w14:paraId="1116B2FD" w14:textId="77777777" w:rsidR="006413E4" w:rsidRPr="009459CB" w:rsidRDefault="006413E4" w:rsidP="006413E4">
      <w:pPr>
        <w:snapToGrid w:val="0"/>
        <w:spacing w:after="0"/>
        <w:jc w:val="both"/>
        <w:rPr>
          <w:rFonts w:ascii="Arial" w:eastAsia="Lucida Sans Unicode" w:hAnsi="Arial" w:cs="Arial"/>
          <w:color w:val="000000" w:themeColor="text1"/>
          <w:sz w:val="24"/>
          <w:szCs w:val="24"/>
          <w:lang w:eastAsia="hi-IN" w:bidi="hi-IN"/>
        </w:rPr>
      </w:pPr>
      <w:r w:rsidRPr="009459CB">
        <w:rPr>
          <w:rFonts w:ascii="Arial" w:eastAsia="Lucida Sans Unicode" w:hAnsi="Arial" w:cs="Arial"/>
          <w:color w:val="000000" w:themeColor="text1"/>
          <w:sz w:val="24"/>
          <w:szCs w:val="24"/>
          <w:lang w:eastAsia="hi-IN" w:bidi="hi-IN"/>
        </w:rPr>
        <w:t>- w przypadku, gdy nie będzie możliwe rozliczenie danej roboty w oparciu o zapisy w </w:t>
      </w:r>
      <w:proofErr w:type="spellStart"/>
      <w:r w:rsidRPr="009459CB">
        <w:rPr>
          <w:rFonts w:ascii="Arial" w:eastAsia="Lucida Sans Unicode" w:hAnsi="Arial" w:cs="Arial"/>
          <w:color w:val="000000" w:themeColor="text1"/>
          <w:sz w:val="24"/>
          <w:szCs w:val="24"/>
          <w:lang w:eastAsia="hi-IN" w:bidi="hi-IN"/>
        </w:rPr>
        <w:t>tirecie</w:t>
      </w:r>
      <w:proofErr w:type="spellEnd"/>
      <w:r w:rsidRPr="009459CB">
        <w:rPr>
          <w:rFonts w:ascii="Arial" w:eastAsia="Lucida Sans Unicode" w:hAnsi="Arial" w:cs="Arial"/>
          <w:color w:val="000000" w:themeColor="text1"/>
          <w:sz w:val="24"/>
          <w:szCs w:val="24"/>
          <w:lang w:eastAsia="hi-IN" w:bidi="hi-IN"/>
        </w:rPr>
        <w:t xml:space="preserve"> pierwszym, brakujące ceny materiałów (M) i sprzętu (S) zostaną przyjęte z zeszytów SEKOCENBUD (jako średnie) za okres ich wbudowania;</w:t>
      </w:r>
    </w:p>
    <w:p w14:paraId="5ED6E0FE" w14:textId="44A3B8DD" w:rsidR="00D26321" w:rsidRDefault="006413E4" w:rsidP="00D26321">
      <w:pPr>
        <w:autoSpaceDN w:val="0"/>
        <w:adjustRightInd w:val="0"/>
        <w:spacing w:after="0"/>
        <w:ind w:firstLine="567"/>
        <w:jc w:val="both"/>
        <w:rPr>
          <w:rFonts w:ascii="Arial" w:eastAsia="Lucida Sans Unicode" w:hAnsi="Arial" w:cs="Arial"/>
          <w:color w:val="000000" w:themeColor="text1"/>
          <w:sz w:val="24"/>
          <w:szCs w:val="24"/>
          <w:lang w:eastAsia="hi-IN" w:bidi="hi-IN"/>
        </w:rPr>
      </w:pPr>
      <w:r w:rsidRPr="009459CB">
        <w:rPr>
          <w:rFonts w:ascii="Arial" w:eastAsia="Lucida Sans Unicode" w:hAnsi="Arial" w:cs="Arial"/>
          <w:color w:val="000000" w:themeColor="text1"/>
          <w:sz w:val="24"/>
          <w:szCs w:val="24"/>
          <w:lang w:eastAsia="hi-IN" w:bidi="hi-IN"/>
        </w:rPr>
        <w:t>- podstawą do określenia nakładów rzeczowych będą normy zawarte w wyżej wskazanych kosztorysach, a w przypadku ich braku – odpowiednie pozycje Katalogów Nakładów Rzeczowych (KNR). W przypadku braku odpowiednich pozycji w KNR, zastosowane zostaną Katalogi Norm Nakładów Rzeczowych, a następnie wycena indywidualna Wykonawcy, zatwierdzona przez Zamawiającego.</w:t>
      </w:r>
    </w:p>
    <w:p w14:paraId="6A77EF93" w14:textId="77777777" w:rsidR="00D26321" w:rsidRPr="009459CB" w:rsidRDefault="00D26321" w:rsidP="00D26321">
      <w:pPr>
        <w:autoSpaceDN w:val="0"/>
        <w:adjustRightInd w:val="0"/>
        <w:spacing w:after="0"/>
        <w:ind w:firstLine="567"/>
        <w:jc w:val="both"/>
        <w:rPr>
          <w:rFonts w:ascii="Arial" w:eastAsia="Lucida Sans Unicode" w:hAnsi="Arial" w:cs="Arial"/>
          <w:color w:val="000000" w:themeColor="text1"/>
          <w:sz w:val="24"/>
          <w:szCs w:val="24"/>
          <w:lang w:eastAsia="hi-IN" w:bidi="hi-IN"/>
        </w:rPr>
      </w:pPr>
    </w:p>
    <w:p w14:paraId="67D8FFAC" w14:textId="43C8C82F" w:rsidR="00697DE0" w:rsidRPr="009459CB" w:rsidRDefault="00697DE0" w:rsidP="00697DE0">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 xml:space="preserve">§ </w:t>
      </w:r>
      <w:r w:rsidR="00427C01" w:rsidRPr="009459CB">
        <w:rPr>
          <w:rFonts w:ascii="Arial" w:hAnsi="Arial" w:cs="Arial"/>
          <w:b/>
          <w:color w:val="000000" w:themeColor="text1"/>
          <w:sz w:val="24"/>
          <w:szCs w:val="24"/>
        </w:rPr>
        <w:t>1</w:t>
      </w:r>
      <w:r w:rsidR="00DE5D20">
        <w:rPr>
          <w:rFonts w:ascii="Arial" w:hAnsi="Arial" w:cs="Arial"/>
          <w:b/>
          <w:color w:val="000000" w:themeColor="text1"/>
          <w:sz w:val="24"/>
          <w:szCs w:val="24"/>
        </w:rPr>
        <w:t>8</w:t>
      </w:r>
    </w:p>
    <w:p w14:paraId="0AD566D8" w14:textId="0DDFFFF7" w:rsidR="00697DE0" w:rsidRPr="009459CB" w:rsidRDefault="00697DE0" w:rsidP="00F64C19">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Ochrona danych osobowych</w:t>
      </w:r>
    </w:p>
    <w:p w14:paraId="7BF961A1" w14:textId="77777777" w:rsidR="00840EAE" w:rsidRPr="0061669A" w:rsidRDefault="00840EAE" w:rsidP="00840EAE">
      <w:pPr>
        <w:pStyle w:val="Akapitzlist"/>
        <w:numPr>
          <w:ilvl w:val="0"/>
          <w:numId w:val="15"/>
        </w:numPr>
        <w:suppressAutoHyphens/>
        <w:autoSpaceDN w:val="0"/>
        <w:adjustRightInd w:val="0"/>
        <w:spacing w:line="276" w:lineRule="auto"/>
        <w:jc w:val="both"/>
        <w:rPr>
          <w:rFonts w:ascii="Arial" w:hAnsi="Arial" w:cs="Arial"/>
          <w:sz w:val="24"/>
          <w:szCs w:val="24"/>
        </w:rPr>
      </w:pPr>
      <w:r w:rsidRPr="0061669A">
        <w:rPr>
          <w:rFonts w:ascii="Arial" w:hAnsi="Arial" w:cs="Arial"/>
          <w:sz w:val="24"/>
          <w:szCs w:val="24"/>
        </w:rPr>
        <w:t xml:space="preserve">Przetwarzanie przez Strony danych osobowych będzie wykonywane z zachowaniem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oraz aktualnie obowiązujących przepisów krajowych dotyczących ochrony danych osobowych. </w:t>
      </w:r>
    </w:p>
    <w:p w14:paraId="2923633D" w14:textId="77777777" w:rsidR="00840EAE" w:rsidRPr="0061669A" w:rsidRDefault="00840EAE" w:rsidP="00840EAE">
      <w:pPr>
        <w:pStyle w:val="Akapitzlist"/>
        <w:numPr>
          <w:ilvl w:val="0"/>
          <w:numId w:val="15"/>
        </w:numPr>
        <w:suppressAutoHyphens/>
        <w:autoSpaceDN w:val="0"/>
        <w:adjustRightInd w:val="0"/>
        <w:spacing w:line="276" w:lineRule="auto"/>
        <w:jc w:val="both"/>
        <w:rPr>
          <w:rFonts w:ascii="Arial" w:hAnsi="Arial" w:cs="Arial"/>
          <w:sz w:val="24"/>
          <w:szCs w:val="24"/>
        </w:rPr>
      </w:pPr>
      <w:r w:rsidRPr="0061669A">
        <w:rPr>
          <w:rFonts w:ascii="Arial" w:hAnsi="Arial" w:cs="Arial"/>
          <w:sz w:val="24"/>
          <w:szCs w:val="24"/>
        </w:rPr>
        <w:t xml:space="preserve">Strony Umowy jako administratorzy danych osobowych swoich reprezentantów i pracowników lub innych osób, którymi posługują się przy wykonywaniu Umowy, udostępnią sobie wzajemnie dane osobowe swoich reprezentantów i pracowników lub innych osób, którymi posługują się przy wykonywaniu Umowy w celu i w zakresie niezbędnym do wykonania niniejszej Umowy. </w:t>
      </w:r>
    </w:p>
    <w:p w14:paraId="4DA2D77A" w14:textId="77777777" w:rsidR="00840EAE" w:rsidRDefault="00840EAE" w:rsidP="00840EAE">
      <w:pPr>
        <w:pStyle w:val="Akapitzlist"/>
        <w:numPr>
          <w:ilvl w:val="0"/>
          <w:numId w:val="15"/>
        </w:numPr>
        <w:suppressAutoHyphens/>
        <w:autoSpaceDN w:val="0"/>
        <w:adjustRightInd w:val="0"/>
        <w:spacing w:line="276" w:lineRule="auto"/>
        <w:jc w:val="both"/>
        <w:rPr>
          <w:rFonts w:ascii="Arial" w:hAnsi="Arial" w:cs="Arial"/>
          <w:sz w:val="24"/>
          <w:szCs w:val="24"/>
        </w:rPr>
      </w:pPr>
      <w:r w:rsidRPr="0061669A">
        <w:rPr>
          <w:rFonts w:ascii="Arial" w:hAnsi="Arial" w:cs="Arial"/>
          <w:sz w:val="24"/>
          <w:szCs w:val="24"/>
        </w:rPr>
        <w:t>Strony Umowy oświadczają, że w stosunku do osób, których dane zostały udostępnione na podstawie niniejszej Umowy, wykonają obowiązki informacyjne wynikające z art. 13 lub 14 RODO.</w:t>
      </w:r>
    </w:p>
    <w:p w14:paraId="7B31459F" w14:textId="77777777" w:rsidR="00840EAE" w:rsidRPr="00591367" w:rsidRDefault="00840EAE" w:rsidP="00840EAE">
      <w:pPr>
        <w:suppressAutoHyphens/>
        <w:autoSpaceDN w:val="0"/>
        <w:adjustRightInd w:val="0"/>
        <w:jc w:val="both"/>
        <w:rPr>
          <w:rFonts w:ascii="Arial" w:hAnsi="Arial" w:cs="Arial"/>
          <w:sz w:val="24"/>
          <w:szCs w:val="24"/>
        </w:rPr>
      </w:pPr>
    </w:p>
    <w:p w14:paraId="15550D5E" w14:textId="08362148" w:rsidR="006413E4" w:rsidRPr="009459CB" w:rsidRDefault="006413E4" w:rsidP="006413E4">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 xml:space="preserve">§ </w:t>
      </w:r>
      <w:r w:rsidR="00DE5D20">
        <w:rPr>
          <w:rFonts w:ascii="Arial" w:hAnsi="Arial" w:cs="Arial"/>
          <w:b/>
          <w:color w:val="000000" w:themeColor="text1"/>
          <w:sz w:val="24"/>
          <w:szCs w:val="24"/>
        </w:rPr>
        <w:t>19</w:t>
      </w:r>
    </w:p>
    <w:p w14:paraId="7AEE8997" w14:textId="77777777" w:rsidR="006413E4" w:rsidRPr="009459CB" w:rsidRDefault="006413E4" w:rsidP="006413E4">
      <w:pPr>
        <w:spacing w:after="0"/>
        <w:jc w:val="center"/>
        <w:rPr>
          <w:rFonts w:ascii="Arial" w:hAnsi="Arial" w:cs="Arial"/>
          <w:b/>
          <w:color w:val="000000" w:themeColor="text1"/>
          <w:sz w:val="24"/>
          <w:szCs w:val="24"/>
          <w:lang w:eastAsia="pl-PL"/>
        </w:rPr>
      </w:pPr>
      <w:r w:rsidRPr="009459CB">
        <w:rPr>
          <w:rFonts w:ascii="Arial" w:hAnsi="Arial" w:cs="Arial"/>
          <w:b/>
          <w:color w:val="000000" w:themeColor="text1"/>
          <w:sz w:val="24"/>
          <w:szCs w:val="24"/>
        </w:rPr>
        <w:t>Postanowienia końcowe</w:t>
      </w:r>
    </w:p>
    <w:p w14:paraId="2C2159C5" w14:textId="77777777" w:rsidR="006413E4" w:rsidRPr="009459CB" w:rsidRDefault="006413E4" w:rsidP="006413E4">
      <w:pPr>
        <w:spacing w:after="0"/>
        <w:jc w:val="both"/>
        <w:rPr>
          <w:rFonts w:ascii="Arial" w:hAnsi="Arial" w:cs="Arial"/>
          <w:b/>
          <w:color w:val="000000" w:themeColor="text1"/>
          <w:sz w:val="24"/>
          <w:szCs w:val="24"/>
          <w:lang w:eastAsia="pl-PL"/>
        </w:rPr>
      </w:pPr>
      <w:r w:rsidRPr="009459CB">
        <w:rPr>
          <w:rFonts w:ascii="Arial" w:hAnsi="Arial" w:cs="Arial"/>
          <w:b/>
          <w:color w:val="000000" w:themeColor="text1"/>
          <w:sz w:val="24"/>
          <w:szCs w:val="24"/>
          <w:lang w:eastAsia="pl-PL"/>
        </w:rPr>
        <w:t>1.</w:t>
      </w:r>
      <w:r w:rsidRPr="009459CB">
        <w:rPr>
          <w:rFonts w:ascii="Arial" w:hAnsi="Arial" w:cs="Arial"/>
          <w:color w:val="000000" w:themeColor="text1"/>
          <w:sz w:val="24"/>
          <w:szCs w:val="24"/>
          <w:lang w:eastAsia="pl-PL"/>
        </w:rPr>
        <w:t> Zamawiający oświadcza, że w terminie przekazania placu budowy poinformuje Wykonawcę o powołaniu Inspektora nadzoru. Powołany przez niego Inspektor nadzoru będzie działał w granicach otrzymanego pełnomocnictwa, o zakresie, którego Zamawiający powiadomi Wykonawcę.</w:t>
      </w:r>
    </w:p>
    <w:p w14:paraId="167DB469" w14:textId="3856DBA9" w:rsidR="006413E4" w:rsidRPr="009459CB" w:rsidRDefault="006413E4" w:rsidP="006413E4">
      <w:pPr>
        <w:spacing w:after="0"/>
        <w:jc w:val="both"/>
        <w:rPr>
          <w:rFonts w:ascii="Arial" w:hAnsi="Arial" w:cs="Arial"/>
          <w:color w:val="000000" w:themeColor="text1"/>
          <w:sz w:val="24"/>
          <w:szCs w:val="24"/>
          <w:lang w:eastAsia="pl-PL"/>
        </w:rPr>
      </w:pPr>
      <w:r w:rsidRPr="009459CB">
        <w:rPr>
          <w:rFonts w:ascii="Arial" w:hAnsi="Arial" w:cs="Arial"/>
          <w:b/>
          <w:color w:val="000000" w:themeColor="text1"/>
          <w:sz w:val="24"/>
          <w:szCs w:val="24"/>
          <w:lang w:eastAsia="pl-PL"/>
        </w:rPr>
        <w:t>2.</w:t>
      </w:r>
      <w:r w:rsidRPr="009459CB">
        <w:rPr>
          <w:rFonts w:ascii="Arial" w:hAnsi="Arial" w:cs="Arial"/>
          <w:color w:val="000000" w:themeColor="text1"/>
          <w:sz w:val="24"/>
          <w:szCs w:val="24"/>
          <w:lang w:eastAsia="pl-PL"/>
        </w:rPr>
        <w:t xml:space="preserve"> Wykonawca wyznacza swojego przedstawiciela na budowie w osobie: </w:t>
      </w:r>
      <w:r w:rsidRPr="009003B2">
        <w:rPr>
          <w:rFonts w:ascii="Arial" w:hAnsi="Arial" w:cs="Arial"/>
          <w:sz w:val="24"/>
          <w:szCs w:val="24"/>
          <w:lang w:eastAsia="pl-PL"/>
        </w:rPr>
        <w:t>……………</w:t>
      </w:r>
      <w:r w:rsidR="00E902BA" w:rsidRPr="009003B2">
        <w:rPr>
          <w:rFonts w:ascii="Arial" w:hAnsi="Arial" w:cs="Arial"/>
          <w:sz w:val="24"/>
          <w:szCs w:val="24"/>
          <w:lang w:eastAsia="pl-PL"/>
        </w:rPr>
        <w:t>.</w:t>
      </w:r>
    </w:p>
    <w:p w14:paraId="6F7ECB73" w14:textId="77777777" w:rsidR="006413E4" w:rsidRPr="009459CB" w:rsidRDefault="006413E4" w:rsidP="006413E4">
      <w:pPr>
        <w:spacing w:after="0"/>
        <w:jc w:val="both"/>
        <w:rPr>
          <w:rFonts w:ascii="Arial" w:hAnsi="Arial" w:cs="Arial"/>
          <w:b/>
          <w:color w:val="000000" w:themeColor="text1"/>
          <w:sz w:val="24"/>
          <w:szCs w:val="24"/>
        </w:rPr>
      </w:pPr>
      <w:r w:rsidRPr="009459CB">
        <w:rPr>
          <w:rFonts w:ascii="Arial" w:hAnsi="Arial" w:cs="Arial"/>
          <w:b/>
          <w:color w:val="000000" w:themeColor="text1"/>
          <w:sz w:val="24"/>
          <w:szCs w:val="24"/>
          <w:lang w:eastAsia="pl-PL"/>
        </w:rPr>
        <w:t>3</w:t>
      </w:r>
      <w:r w:rsidRPr="009459CB">
        <w:rPr>
          <w:rFonts w:ascii="Arial" w:hAnsi="Arial" w:cs="Arial"/>
          <w:b/>
          <w:color w:val="000000" w:themeColor="text1"/>
          <w:sz w:val="24"/>
          <w:szCs w:val="24"/>
        </w:rPr>
        <w:t>. </w:t>
      </w:r>
      <w:r w:rsidRPr="009459CB">
        <w:rPr>
          <w:rFonts w:ascii="Arial" w:hAnsi="Arial" w:cs="Arial"/>
          <w:color w:val="000000" w:themeColor="text1"/>
          <w:sz w:val="24"/>
          <w:szCs w:val="24"/>
        </w:rPr>
        <w:t xml:space="preserve">Ewentualne spory, wynikłe w związku z realizacją przedmiotu umowy, strony zobowiązują się rozwiązywać w drodze wspólnych negocjacji, a w przypadku </w:t>
      </w:r>
      <w:r w:rsidRPr="009459CB">
        <w:rPr>
          <w:rFonts w:ascii="Arial" w:hAnsi="Arial" w:cs="Arial"/>
          <w:color w:val="000000" w:themeColor="text1"/>
          <w:sz w:val="24"/>
          <w:szCs w:val="24"/>
        </w:rPr>
        <w:lastRenderedPageBreak/>
        <w:t>niemożności ustalenia kompromisu będą rozstrzygane przez sąd właściwy miejscowo dla siedziby Zamawiającego.</w:t>
      </w:r>
    </w:p>
    <w:p w14:paraId="6E4FFA87" w14:textId="77777777"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4. </w:t>
      </w:r>
      <w:r w:rsidRPr="009459CB">
        <w:rPr>
          <w:rFonts w:ascii="Arial" w:hAnsi="Arial" w:cs="Arial"/>
          <w:color w:val="000000" w:themeColor="text1"/>
          <w:sz w:val="24"/>
          <w:szCs w:val="24"/>
        </w:rPr>
        <w:t>W sprawach, których nie reguluje niniejsza umowa, będą miały zastosowanie odpowiednie przepisy Kodeksu cywilnego, polskiego Prawa budowlanego i Prawa zamówień publicznych wraz z aktami wykonawczymi do tych ustaw.</w:t>
      </w:r>
    </w:p>
    <w:p w14:paraId="3B398367" w14:textId="77777777" w:rsidR="00DE16E5" w:rsidRPr="009459CB" w:rsidRDefault="006413E4" w:rsidP="006413E4">
      <w:pPr>
        <w:spacing w:after="0"/>
        <w:jc w:val="both"/>
        <w:rPr>
          <w:rFonts w:ascii="Arial" w:hAnsi="Arial" w:cs="Arial"/>
          <w:color w:val="000000" w:themeColor="text1"/>
          <w:sz w:val="24"/>
          <w:szCs w:val="24"/>
        </w:rPr>
      </w:pPr>
      <w:r w:rsidRPr="009459CB">
        <w:rPr>
          <w:rFonts w:ascii="Arial" w:hAnsi="Arial" w:cs="Arial"/>
          <w:b/>
          <w:color w:val="000000" w:themeColor="text1"/>
          <w:sz w:val="24"/>
          <w:szCs w:val="24"/>
        </w:rPr>
        <w:t>5. </w:t>
      </w:r>
      <w:r w:rsidRPr="009459CB">
        <w:rPr>
          <w:rFonts w:ascii="Arial" w:hAnsi="Arial" w:cs="Arial"/>
          <w:color w:val="000000" w:themeColor="text1"/>
          <w:sz w:val="24"/>
          <w:szCs w:val="24"/>
        </w:rPr>
        <w:t xml:space="preserve">Niniejszą umowę wraz z załącznikami sporządzono w 3 (trzech) jednobrzmiących </w:t>
      </w:r>
    </w:p>
    <w:p w14:paraId="0D4B01B6" w14:textId="2872EAE6" w:rsidR="006413E4"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 xml:space="preserve">egzemplarzach, 2 (dwa) egzemplarze dla Zamawiającego, 1 (jeden) egzemplarz dla Wykonawcy. </w:t>
      </w:r>
    </w:p>
    <w:p w14:paraId="7F6C10D4" w14:textId="77777777" w:rsidR="004F3319" w:rsidRPr="009459CB" w:rsidRDefault="004F3319" w:rsidP="006413E4">
      <w:pPr>
        <w:spacing w:after="0"/>
        <w:jc w:val="both"/>
        <w:rPr>
          <w:rFonts w:ascii="Arial" w:hAnsi="Arial" w:cs="Arial"/>
          <w:color w:val="000000" w:themeColor="text1"/>
          <w:sz w:val="24"/>
          <w:szCs w:val="24"/>
        </w:rPr>
      </w:pPr>
    </w:p>
    <w:p w14:paraId="7759A8C8" w14:textId="77777777" w:rsidR="003708B2" w:rsidRPr="009459CB" w:rsidRDefault="003708B2" w:rsidP="008B6309">
      <w:pPr>
        <w:spacing w:after="0"/>
        <w:rPr>
          <w:rFonts w:ascii="Arial" w:hAnsi="Arial" w:cs="Arial"/>
          <w:b/>
          <w:color w:val="000000" w:themeColor="text1"/>
          <w:sz w:val="24"/>
          <w:szCs w:val="24"/>
        </w:rPr>
      </w:pPr>
    </w:p>
    <w:p w14:paraId="7531A30B" w14:textId="77777777" w:rsidR="006413E4" w:rsidRDefault="006413E4" w:rsidP="006413E4">
      <w:pPr>
        <w:spacing w:after="0"/>
        <w:jc w:val="center"/>
        <w:rPr>
          <w:rFonts w:ascii="Arial" w:hAnsi="Arial" w:cs="Arial"/>
          <w:b/>
          <w:color w:val="000000" w:themeColor="text1"/>
          <w:sz w:val="24"/>
          <w:szCs w:val="24"/>
        </w:rPr>
      </w:pPr>
      <w:r w:rsidRPr="009459CB">
        <w:rPr>
          <w:rFonts w:ascii="Arial" w:hAnsi="Arial" w:cs="Arial"/>
          <w:b/>
          <w:color w:val="000000" w:themeColor="text1"/>
          <w:sz w:val="24"/>
          <w:szCs w:val="24"/>
        </w:rPr>
        <w:t>Zamawiający</w:t>
      </w:r>
      <w:r w:rsidRPr="009459CB">
        <w:rPr>
          <w:rFonts w:ascii="Arial" w:hAnsi="Arial" w:cs="Arial"/>
          <w:b/>
          <w:color w:val="000000" w:themeColor="text1"/>
          <w:sz w:val="24"/>
          <w:szCs w:val="24"/>
        </w:rPr>
        <w:tab/>
      </w:r>
      <w:r w:rsidRPr="009459CB">
        <w:rPr>
          <w:rFonts w:ascii="Arial" w:hAnsi="Arial" w:cs="Arial"/>
          <w:b/>
          <w:color w:val="000000" w:themeColor="text1"/>
          <w:sz w:val="24"/>
          <w:szCs w:val="24"/>
        </w:rPr>
        <w:tab/>
      </w:r>
      <w:r w:rsidRPr="009459CB">
        <w:rPr>
          <w:rFonts w:ascii="Arial" w:hAnsi="Arial" w:cs="Arial"/>
          <w:b/>
          <w:color w:val="000000" w:themeColor="text1"/>
          <w:sz w:val="24"/>
          <w:szCs w:val="24"/>
        </w:rPr>
        <w:tab/>
      </w:r>
      <w:r w:rsidRPr="009459CB">
        <w:rPr>
          <w:rFonts w:ascii="Arial" w:hAnsi="Arial" w:cs="Arial"/>
          <w:b/>
          <w:color w:val="000000" w:themeColor="text1"/>
          <w:sz w:val="24"/>
          <w:szCs w:val="24"/>
        </w:rPr>
        <w:tab/>
      </w:r>
      <w:r w:rsidRPr="009459CB">
        <w:rPr>
          <w:rFonts w:ascii="Arial" w:hAnsi="Arial" w:cs="Arial"/>
          <w:b/>
          <w:color w:val="000000" w:themeColor="text1"/>
          <w:sz w:val="24"/>
          <w:szCs w:val="24"/>
        </w:rPr>
        <w:tab/>
        <w:t>Wykonawca</w:t>
      </w:r>
    </w:p>
    <w:p w14:paraId="6FCE81BC" w14:textId="77777777" w:rsidR="004F3319" w:rsidRDefault="004F3319" w:rsidP="006413E4">
      <w:pPr>
        <w:spacing w:after="0"/>
        <w:jc w:val="center"/>
        <w:rPr>
          <w:rFonts w:ascii="Arial" w:hAnsi="Arial" w:cs="Arial"/>
          <w:b/>
          <w:color w:val="000000" w:themeColor="text1"/>
          <w:sz w:val="24"/>
          <w:szCs w:val="24"/>
        </w:rPr>
      </w:pPr>
    </w:p>
    <w:p w14:paraId="6053F8B7" w14:textId="77777777" w:rsidR="004F3319" w:rsidRPr="009459CB" w:rsidRDefault="004F3319" w:rsidP="006413E4">
      <w:pPr>
        <w:spacing w:after="0"/>
        <w:jc w:val="center"/>
        <w:rPr>
          <w:rFonts w:ascii="Arial" w:hAnsi="Arial" w:cs="Arial"/>
          <w:b/>
          <w:color w:val="000000" w:themeColor="text1"/>
          <w:sz w:val="24"/>
          <w:szCs w:val="24"/>
        </w:rPr>
      </w:pPr>
    </w:p>
    <w:p w14:paraId="0C48E080" w14:textId="77777777" w:rsidR="006413E4" w:rsidRPr="009459CB" w:rsidRDefault="006413E4" w:rsidP="006413E4">
      <w:pPr>
        <w:spacing w:after="0"/>
        <w:jc w:val="center"/>
        <w:rPr>
          <w:rFonts w:ascii="Arial" w:hAnsi="Arial" w:cs="Arial"/>
          <w:b/>
          <w:color w:val="000000" w:themeColor="text1"/>
          <w:sz w:val="24"/>
          <w:szCs w:val="24"/>
        </w:rPr>
      </w:pPr>
    </w:p>
    <w:p w14:paraId="64CF68FA" w14:textId="77777777" w:rsidR="00DE16E5" w:rsidRPr="009459CB" w:rsidRDefault="00DE16E5" w:rsidP="009E3463">
      <w:pPr>
        <w:spacing w:after="0"/>
        <w:rPr>
          <w:rFonts w:ascii="Arial" w:hAnsi="Arial" w:cs="Arial"/>
          <w:b/>
          <w:color w:val="000000" w:themeColor="text1"/>
          <w:sz w:val="24"/>
          <w:szCs w:val="24"/>
        </w:rPr>
      </w:pPr>
    </w:p>
    <w:p w14:paraId="03FB26D3" w14:textId="77777777" w:rsidR="00DE16E5" w:rsidRPr="009459CB" w:rsidRDefault="00DE16E5" w:rsidP="006413E4">
      <w:pPr>
        <w:spacing w:after="0"/>
        <w:jc w:val="center"/>
        <w:rPr>
          <w:rFonts w:ascii="Arial" w:hAnsi="Arial" w:cs="Arial"/>
          <w:b/>
          <w:color w:val="000000" w:themeColor="text1"/>
          <w:sz w:val="24"/>
          <w:szCs w:val="24"/>
        </w:rPr>
      </w:pPr>
    </w:p>
    <w:p w14:paraId="7E73885C" w14:textId="04E74D08" w:rsidR="006413E4" w:rsidRPr="009459CB" w:rsidRDefault="006413E4" w:rsidP="006413E4">
      <w:pPr>
        <w:spacing w:after="0"/>
        <w:jc w:val="both"/>
        <w:rPr>
          <w:rFonts w:ascii="Arial" w:hAnsi="Arial" w:cs="Arial"/>
          <w:color w:val="000000" w:themeColor="text1"/>
          <w:sz w:val="24"/>
          <w:szCs w:val="24"/>
        </w:rPr>
      </w:pPr>
      <w:r w:rsidRPr="009459CB">
        <w:rPr>
          <w:rFonts w:ascii="Arial" w:hAnsi="Arial" w:cs="Arial"/>
          <w:color w:val="000000" w:themeColor="text1"/>
          <w:sz w:val="24"/>
          <w:szCs w:val="24"/>
        </w:rPr>
        <w:t>* niepotrzebne pominąć)</w:t>
      </w:r>
    </w:p>
    <w:p w14:paraId="791021AA" w14:textId="77777777" w:rsidR="007D7B02" w:rsidRPr="009459CB" w:rsidRDefault="006413E4" w:rsidP="00697DE0">
      <w:pPr>
        <w:spacing w:after="0"/>
        <w:jc w:val="both"/>
        <w:rPr>
          <w:color w:val="000000" w:themeColor="text1"/>
        </w:rPr>
      </w:pPr>
      <w:r w:rsidRPr="009459CB">
        <w:rPr>
          <w:rFonts w:ascii="Arial" w:hAnsi="Arial" w:cs="Arial"/>
          <w:color w:val="000000" w:themeColor="text1"/>
          <w:sz w:val="24"/>
          <w:szCs w:val="24"/>
        </w:rPr>
        <w:t>Uwaga: w przypadku wyboru Wykonawcy nie będącego płatnikiem podatku VAT, zapisy w umowie ostatecznej dotyczące wynagrodzenia (wynagrodzenie netto, VAT, wynagrodzenie brutto/wynagrodzenie) i jego płatności (faktura/rachunek) oraz kar (wynagrodzenie brutto/wynagrodzenie) zostaną odpowiednio dostosowane</w:t>
      </w:r>
    </w:p>
    <w:sectPr w:rsidR="007D7B02" w:rsidRPr="009459CB" w:rsidSect="00F54630">
      <w:headerReference w:type="even" r:id="rId8"/>
      <w:headerReference w:type="default" r:id="rId9"/>
      <w:footerReference w:type="even" r:id="rId10"/>
      <w:footerReference w:type="default" r:id="rId11"/>
      <w:headerReference w:type="first" r:id="rId12"/>
      <w:footerReference w:type="first" r:id="rId13"/>
      <w:pgSz w:w="11906" w:h="16838"/>
      <w:pgMar w:top="709" w:right="1418" w:bottom="124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E6B29" w14:textId="77777777" w:rsidR="00642267" w:rsidRDefault="00642267" w:rsidP="003E38C9">
      <w:pPr>
        <w:spacing w:after="0" w:line="240" w:lineRule="auto"/>
      </w:pPr>
      <w:r>
        <w:separator/>
      </w:r>
    </w:p>
  </w:endnote>
  <w:endnote w:type="continuationSeparator" w:id="0">
    <w:p w14:paraId="4400D417" w14:textId="77777777" w:rsidR="00642267" w:rsidRDefault="00642267" w:rsidP="003E38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panose1 w:val="00000000000000000000"/>
    <w:charset w:val="80"/>
    <w:family w:val="auto"/>
    <w:notTrueType/>
    <w:pitch w:val="default"/>
    <w:sig w:usb0="00000005" w:usb1="08070000" w:usb2="00000010" w:usb3="00000000" w:csb0="00020002"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0CBCD" w14:textId="77777777" w:rsidR="00F54630" w:rsidRDefault="00F5463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7239073"/>
      <w:docPartObj>
        <w:docPartGallery w:val="Page Numbers (Bottom of Page)"/>
        <w:docPartUnique/>
      </w:docPartObj>
    </w:sdtPr>
    <w:sdtContent>
      <w:p w14:paraId="7BB9C784" w14:textId="77777777" w:rsidR="003E38C9" w:rsidRDefault="003E38C9">
        <w:pPr>
          <w:pStyle w:val="Stopka"/>
          <w:jc w:val="right"/>
        </w:pPr>
        <w:r>
          <w:fldChar w:fldCharType="begin"/>
        </w:r>
        <w:r>
          <w:instrText>PAGE   \* MERGEFORMAT</w:instrText>
        </w:r>
        <w:r>
          <w:fldChar w:fldCharType="separate"/>
        </w:r>
        <w:r w:rsidR="00AA37CD" w:rsidRPr="00AA37CD">
          <w:rPr>
            <w:noProof/>
            <w:lang w:val="pl-PL"/>
          </w:rPr>
          <w:t>5</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C4482" w14:textId="77777777" w:rsidR="00F54630" w:rsidRDefault="00F5463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47B70" w14:textId="77777777" w:rsidR="00642267" w:rsidRDefault="00642267" w:rsidP="003E38C9">
      <w:pPr>
        <w:spacing w:after="0" w:line="240" w:lineRule="auto"/>
      </w:pPr>
      <w:r>
        <w:separator/>
      </w:r>
    </w:p>
  </w:footnote>
  <w:footnote w:type="continuationSeparator" w:id="0">
    <w:p w14:paraId="4DADBB10" w14:textId="77777777" w:rsidR="00642267" w:rsidRDefault="00642267" w:rsidP="003E38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FE19C" w14:textId="77777777" w:rsidR="00F54630" w:rsidRDefault="00F5463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47B42" w14:textId="70A2C909" w:rsidR="00C21030" w:rsidRDefault="00C21030" w:rsidP="00520ADE">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95D03" w14:textId="737FFCF7" w:rsidR="00F54630" w:rsidRDefault="00F54630" w:rsidP="00F54630">
    <w:pPr>
      <w:pStyle w:val="Nagwek"/>
      <w:jc w:val="center"/>
    </w:pPr>
    <w:r>
      <w:rPr>
        <w:noProof/>
      </w:rPr>
      <w:drawing>
        <wp:inline distT="0" distB="0" distL="0" distR="0" wp14:anchorId="101893C2" wp14:editId="19E92F0E">
          <wp:extent cx="2441051" cy="584879"/>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D985804-AA06-4BC6-B170-FF52D5061EE1.png"/>
                  <pic:cNvPicPr/>
                </pic:nvPicPr>
                <pic:blipFill>
                  <a:blip r:embed="rId1"/>
                  <a:stretch>
                    <a:fillRect/>
                  </a:stretch>
                </pic:blipFill>
                <pic:spPr>
                  <a:xfrm>
                    <a:off x="0" y="0"/>
                    <a:ext cx="2529313" cy="60602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120E2F"/>
    <w:multiLevelType w:val="hybridMultilevel"/>
    <w:tmpl w:val="B080BD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5C609F3"/>
    <w:multiLevelType w:val="multilevel"/>
    <w:tmpl w:val="05282530"/>
    <w:styleLink w:val="Biecalista1"/>
    <w:lvl w:ilvl="0">
      <w:start w:val="1"/>
      <w:numFmt w:val="decimal"/>
      <w:lvlText w:val="%1"/>
      <w:lvlJc w:val="left"/>
      <w:pPr>
        <w:ind w:left="720" w:hanging="360"/>
      </w:pPr>
      <w:rPr>
        <w:rFonts w:ascii="Arial" w:eastAsia="Calibri" w:hAnsi="Arial" w:cs="Arial"/>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E40C03"/>
    <w:multiLevelType w:val="hybridMultilevel"/>
    <w:tmpl w:val="0FDE27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A962EA3"/>
    <w:multiLevelType w:val="hybridMultilevel"/>
    <w:tmpl w:val="FADEAA5C"/>
    <w:lvl w:ilvl="0" w:tplc="38BAA1EA">
      <w:start w:val="1"/>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255B5F77"/>
    <w:multiLevelType w:val="hybridMultilevel"/>
    <w:tmpl w:val="5C64BA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9F020BF"/>
    <w:multiLevelType w:val="hybridMultilevel"/>
    <w:tmpl w:val="941EBBA2"/>
    <w:lvl w:ilvl="0" w:tplc="C9D8EED8">
      <w:start w:val="1"/>
      <w:numFmt w:val="decimal"/>
      <w:lvlText w:val="%1."/>
      <w:lvlJc w:val="left"/>
      <w:pPr>
        <w:tabs>
          <w:tab w:val="num" w:pos="720"/>
        </w:tabs>
        <w:ind w:left="720" w:hanging="360"/>
      </w:pPr>
      <w:rPr>
        <w:b/>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 w15:restartNumberingAfterBreak="0">
    <w:nsid w:val="53EF432C"/>
    <w:multiLevelType w:val="hybridMultilevel"/>
    <w:tmpl w:val="83281ADE"/>
    <w:lvl w:ilvl="0" w:tplc="505EB6E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15:restartNumberingAfterBreak="0">
    <w:nsid w:val="55DD34EE"/>
    <w:multiLevelType w:val="hybridMultilevel"/>
    <w:tmpl w:val="BF0A9D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8DC329A"/>
    <w:multiLevelType w:val="hybridMultilevel"/>
    <w:tmpl w:val="44E46616"/>
    <w:lvl w:ilvl="0" w:tplc="04150011">
      <w:start w:val="1"/>
      <w:numFmt w:val="decimal"/>
      <w:lvlText w:val="%1)"/>
      <w:lvlJc w:val="left"/>
      <w:pPr>
        <w:ind w:left="785" w:hanging="360"/>
      </w:p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B307C3B"/>
    <w:multiLevelType w:val="hybridMultilevel"/>
    <w:tmpl w:val="4B42AA5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1" w15:restartNumberingAfterBreak="0">
    <w:nsid w:val="5BE106D8"/>
    <w:multiLevelType w:val="hybridMultilevel"/>
    <w:tmpl w:val="6F08E0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7">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11F3E63"/>
    <w:multiLevelType w:val="hybridMultilevel"/>
    <w:tmpl w:val="2C88E7F4"/>
    <w:lvl w:ilvl="0" w:tplc="BDE0ED2E">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3775B7E"/>
    <w:multiLevelType w:val="hybridMultilevel"/>
    <w:tmpl w:val="5AEA15C0"/>
    <w:lvl w:ilvl="0" w:tplc="04150011">
      <w:start w:val="1"/>
      <w:numFmt w:val="decimal"/>
      <w:lvlText w:val="%1)"/>
      <w:lvlJc w:val="left"/>
      <w:pPr>
        <w:ind w:left="735" w:hanging="360"/>
      </w:pPr>
    </w:lvl>
    <w:lvl w:ilvl="1" w:tplc="04150019" w:tentative="1">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num w:numId="1" w16cid:durableId="477648618">
    <w:abstractNumId w:val="0"/>
  </w:num>
  <w:num w:numId="2" w16cid:durableId="559756929">
    <w:abstractNumId w:val="11"/>
  </w:num>
  <w:num w:numId="3" w16cid:durableId="765348985">
    <w:abstractNumId w:val="10"/>
  </w:num>
  <w:num w:numId="4" w16cid:durableId="2089227994">
    <w:abstractNumId w:val="7"/>
  </w:num>
  <w:num w:numId="5" w16cid:durableId="13837545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2268878">
    <w:abstractNumId w:val="13"/>
  </w:num>
  <w:num w:numId="7" w16cid:durableId="439305280">
    <w:abstractNumId w:val="6"/>
  </w:num>
  <w:num w:numId="8" w16cid:durableId="1757090320">
    <w:abstractNumId w:val="8"/>
  </w:num>
  <w:num w:numId="9" w16cid:durableId="341863029">
    <w:abstractNumId w:val="1"/>
  </w:num>
  <w:num w:numId="10" w16cid:durableId="1207328143">
    <w:abstractNumId w:val="12"/>
  </w:num>
  <w:num w:numId="11" w16cid:durableId="795560519">
    <w:abstractNumId w:val="5"/>
  </w:num>
  <w:num w:numId="12" w16cid:durableId="2028017978">
    <w:abstractNumId w:val="3"/>
  </w:num>
  <w:num w:numId="13" w16cid:durableId="1283272271">
    <w:abstractNumId w:val="9"/>
  </w:num>
  <w:num w:numId="14" w16cid:durableId="1890873298">
    <w:abstractNumId w:val="2"/>
  </w:num>
  <w:num w:numId="15" w16cid:durableId="1735406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B30"/>
    <w:rsid w:val="00003124"/>
    <w:rsid w:val="000105C1"/>
    <w:rsid w:val="00012476"/>
    <w:rsid w:val="00014E47"/>
    <w:rsid w:val="00020C3A"/>
    <w:rsid w:val="00020C3C"/>
    <w:rsid w:val="00024DAC"/>
    <w:rsid w:val="00034D67"/>
    <w:rsid w:val="00052B00"/>
    <w:rsid w:val="00066FDF"/>
    <w:rsid w:val="00070C28"/>
    <w:rsid w:val="00076737"/>
    <w:rsid w:val="00094CF4"/>
    <w:rsid w:val="000976C8"/>
    <w:rsid w:val="000A5F3F"/>
    <w:rsid w:val="000B28F2"/>
    <w:rsid w:val="000C6179"/>
    <w:rsid w:val="000C7CE1"/>
    <w:rsid w:val="000D0640"/>
    <w:rsid w:val="000D166D"/>
    <w:rsid w:val="000D4579"/>
    <w:rsid w:val="000E5DC4"/>
    <w:rsid w:val="00114696"/>
    <w:rsid w:val="00115AE2"/>
    <w:rsid w:val="00120B2B"/>
    <w:rsid w:val="00123911"/>
    <w:rsid w:val="00126F0D"/>
    <w:rsid w:val="00131CA7"/>
    <w:rsid w:val="001330CB"/>
    <w:rsid w:val="00135885"/>
    <w:rsid w:val="00156113"/>
    <w:rsid w:val="0016303D"/>
    <w:rsid w:val="0016550C"/>
    <w:rsid w:val="001676F4"/>
    <w:rsid w:val="00176C53"/>
    <w:rsid w:val="00180B18"/>
    <w:rsid w:val="001918E4"/>
    <w:rsid w:val="00191F81"/>
    <w:rsid w:val="001968BC"/>
    <w:rsid w:val="001A7182"/>
    <w:rsid w:val="001D0E93"/>
    <w:rsid w:val="001D24CF"/>
    <w:rsid w:val="001F55C7"/>
    <w:rsid w:val="00211EAB"/>
    <w:rsid w:val="002436F6"/>
    <w:rsid w:val="00251D06"/>
    <w:rsid w:val="00255940"/>
    <w:rsid w:val="00256D3D"/>
    <w:rsid w:val="00267838"/>
    <w:rsid w:val="002713DD"/>
    <w:rsid w:val="00271C6F"/>
    <w:rsid w:val="00277132"/>
    <w:rsid w:val="002916EB"/>
    <w:rsid w:val="00291D7D"/>
    <w:rsid w:val="002A0830"/>
    <w:rsid w:val="002A0B62"/>
    <w:rsid w:val="002B135C"/>
    <w:rsid w:val="002B2D01"/>
    <w:rsid w:val="002C09E3"/>
    <w:rsid w:val="002C2E26"/>
    <w:rsid w:val="002C36E3"/>
    <w:rsid w:val="002C737F"/>
    <w:rsid w:val="002E30A8"/>
    <w:rsid w:val="002E6294"/>
    <w:rsid w:val="002E7980"/>
    <w:rsid w:val="002F1F97"/>
    <w:rsid w:val="002F4FDC"/>
    <w:rsid w:val="002F7C9E"/>
    <w:rsid w:val="003127C2"/>
    <w:rsid w:val="00313496"/>
    <w:rsid w:val="00333F71"/>
    <w:rsid w:val="0034358E"/>
    <w:rsid w:val="00352964"/>
    <w:rsid w:val="00356F61"/>
    <w:rsid w:val="003630B5"/>
    <w:rsid w:val="003708B2"/>
    <w:rsid w:val="003731A9"/>
    <w:rsid w:val="0038245A"/>
    <w:rsid w:val="00394592"/>
    <w:rsid w:val="00395285"/>
    <w:rsid w:val="003A3804"/>
    <w:rsid w:val="003A7AAE"/>
    <w:rsid w:val="003C02D2"/>
    <w:rsid w:val="003C50D1"/>
    <w:rsid w:val="003C51CB"/>
    <w:rsid w:val="003D00A4"/>
    <w:rsid w:val="003D1513"/>
    <w:rsid w:val="003D2A26"/>
    <w:rsid w:val="003D4C78"/>
    <w:rsid w:val="003D585C"/>
    <w:rsid w:val="003E3422"/>
    <w:rsid w:val="003E38C9"/>
    <w:rsid w:val="003F4771"/>
    <w:rsid w:val="00406CB6"/>
    <w:rsid w:val="00424811"/>
    <w:rsid w:val="00427C01"/>
    <w:rsid w:val="00450C45"/>
    <w:rsid w:val="00456A3F"/>
    <w:rsid w:val="00471FA6"/>
    <w:rsid w:val="00485A46"/>
    <w:rsid w:val="00487A23"/>
    <w:rsid w:val="004931BF"/>
    <w:rsid w:val="00495737"/>
    <w:rsid w:val="00496F51"/>
    <w:rsid w:val="004A39F2"/>
    <w:rsid w:val="004A681A"/>
    <w:rsid w:val="004B3E28"/>
    <w:rsid w:val="004C7F56"/>
    <w:rsid w:val="004E54BA"/>
    <w:rsid w:val="004E5BC6"/>
    <w:rsid w:val="004F1CFB"/>
    <w:rsid w:val="004F3319"/>
    <w:rsid w:val="0050006D"/>
    <w:rsid w:val="00500219"/>
    <w:rsid w:val="005114FB"/>
    <w:rsid w:val="00512353"/>
    <w:rsid w:val="00520ADE"/>
    <w:rsid w:val="005216FD"/>
    <w:rsid w:val="00535E10"/>
    <w:rsid w:val="005554CE"/>
    <w:rsid w:val="00565A09"/>
    <w:rsid w:val="005735D3"/>
    <w:rsid w:val="00581ED5"/>
    <w:rsid w:val="00585BF9"/>
    <w:rsid w:val="00591F74"/>
    <w:rsid w:val="005A16A0"/>
    <w:rsid w:val="005C33E1"/>
    <w:rsid w:val="005C43CC"/>
    <w:rsid w:val="005D07EA"/>
    <w:rsid w:val="005E1BD9"/>
    <w:rsid w:val="005E585C"/>
    <w:rsid w:val="005F228E"/>
    <w:rsid w:val="005F2E94"/>
    <w:rsid w:val="005F44A5"/>
    <w:rsid w:val="006238A4"/>
    <w:rsid w:val="00631260"/>
    <w:rsid w:val="006351B8"/>
    <w:rsid w:val="006367B3"/>
    <w:rsid w:val="006413E4"/>
    <w:rsid w:val="00642267"/>
    <w:rsid w:val="00651908"/>
    <w:rsid w:val="00661603"/>
    <w:rsid w:val="0066387F"/>
    <w:rsid w:val="00671C1B"/>
    <w:rsid w:val="006764C0"/>
    <w:rsid w:val="006805DD"/>
    <w:rsid w:val="006914CB"/>
    <w:rsid w:val="00692AB7"/>
    <w:rsid w:val="0069392F"/>
    <w:rsid w:val="00697DE0"/>
    <w:rsid w:val="006B3022"/>
    <w:rsid w:val="006B4B4D"/>
    <w:rsid w:val="006B5A17"/>
    <w:rsid w:val="006C4134"/>
    <w:rsid w:val="006C6B27"/>
    <w:rsid w:val="006D3EDE"/>
    <w:rsid w:val="006F47E3"/>
    <w:rsid w:val="007010B8"/>
    <w:rsid w:val="00702D32"/>
    <w:rsid w:val="00704F32"/>
    <w:rsid w:val="00705AF4"/>
    <w:rsid w:val="0070676C"/>
    <w:rsid w:val="00712134"/>
    <w:rsid w:val="007154C3"/>
    <w:rsid w:val="00726286"/>
    <w:rsid w:val="00726CDD"/>
    <w:rsid w:val="00732924"/>
    <w:rsid w:val="00734FB4"/>
    <w:rsid w:val="00735185"/>
    <w:rsid w:val="00742286"/>
    <w:rsid w:val="00750858"/>
    <w:rsid w:val="007610E7"/>
    <w:rsid w:val="0076498E"/>
    <w:rsid w:val="00766D49"/>
    <w:rsid w:val="007801E2"/>
    <w:rsid w:val="007833ED"/>
    <w:rsid w:val="007A4AB5"/>
    <w:rsid w:val="007A71E7"/>
    <w:rsid w:val="007A79C6"/>
    <w:rsid w:val="007B16BC"/>
    <w:rsid w:val="007B331B"/>
    <w:rsid w:val="007B5FB6"/>
    <w:rsid w:val="007C05D1"/>
    <w:rsid w:val="007C3961"/>
    <w:rsid w:val="007D2106"/>
    <w:rsid w:val="007D7B02"/>
    <w:rsid w:val="007E2351"/>
    <w:rsid w:val="007E2C2A"/>
    <w:rsid w:val="007E3BE5"/>
    <w:rsid w:val="007E60D9"/>
    <w:rsid w:val="007E7D69"/>
    <w:rsid w:val="007F5627"/>
    <w:rsid w:val="008000BC"/>
    <w:rsid w:val="008016BD"/>
    <w:rsid w:val="008020FF"/>
    <w:rsid w:val="00816139"/>
    <w:rsid w:val="008214A0"/>
    <w:rsid w:val="00824BEC"/>
    <w:rsid w:val="0083108E"/>
    <w:rsid w:val="00834A6C"/>
    <w:rsid w:val="00840E13"/>
    <w:rsid w:val="00840EAE"/>
    <w:rsid w:val="00846E5C"/>
    <w:rsid w:val="00853A91"/>
    <w:rsid w:val="0086055F"/>
    <w:rsid w:val="00863371"/>
    <w:rsid w:val="008673CC"/>
    <w:rsid w:val="00875FAD"/>
    <w:rsid w:val="00890CBD"/>
    <w:rsid w:val="008A150A"/>
    <w:rsid w:val="008A560F"/>
    <w:rsid w:val="008A7B2B"/>
    <w:rsid w:val="008B42FE"/>
    <w:rsid w:val="008B53C0"/>
    <w:rsid w:val="008B6309"/>
    <w:rsid w:val="008B6D2A"/>
    <w:rsid w:val="008C277E"/>
    <w:rsid w:val="008D0B45"/>
    <w:rsid w:val="008D3611"/>
    <w:rsid w:val="008D56A0"/>
    <w:rsid w:val="008D775D"/>
    <w:rsid w:val="008F2D61"/>
    <w:rsid w:val="008F42D9"/>
    <w:rsid w:val="008F58BE"/>
    <w:rsid w:val="008F6BF4"/>
    <w:rsid w:val="009003B2"/>
    <w:rsid w:val="00902277"/>
    <w:rsid w:val="00903370"/>
    <w:rsid w:val="009206CC"/>
    <w:rsid w:val="00927273"/>
    <w:rsid w:val="00933E3D"/>
    <w:rsid w:val="00934380"/>
    <w:rsid w:val="009404BA"/>
    <w:rsid w:val="00941264"/>
    <w:rsid w:val="009459CB"/>
    <w:rsid w:val="00952176"/>
    <w:rsid w:val="00955CA0"/>
    <w:rsid w:val="00962B7D"/>
    <w:rsid w:val="0099011D"/>
    <w:rsid w:val="00993CED"/>
    <w:rsid w:val="00995EE4"/>
    <w:rsid w:val="009A65C1"/>
    <w:rsid w:val="009C0C7D"/>
    <w:rsid w:val="009C46DF"/>
    <w:rsid w:val="009C7CB6"/>
    <w:rsid w:val="009D5711"/>
    <w:rsid w:val="009D7B02"/>
    <w:rsid w:val="009E3463"/>
    <w:rsid w:val="009F2BFF"/>
    <w:rsid w:val="009F32E5"/>
    <w:rsid w:val="009F3EAD"/>
    <w:rsid w:val="009F4FE2"/>
    <w:rsid w:val="009F787F"/>
    <w:rsid w:val="00A01CE6"/>
    <w:rsid w:val="00A121AC"/>
    <w:rsid w:val="00A162B6"/>
    <w:rsid w:val="00A221B0"/>
    <w:rsid w:val="00A36D4C"/>
    <w:rsid w:val="00A6052C"/>
    <w:rsid w:val="00A6252E"/>
    <w:rsid w:val="00A64F94"/>
    <w:rsid w:val="00A91DBF"/>
    <w:rsid w:val="00AA37CD"/>
    <w:rsid w:val="00AB4C85"/>
    <w:rsid w:val="00AB7DF0"/>
    <w:rsid w:val="00AC2A1C"/>
    <w:rsid w:val="00AE1384"/>
    <w:rsid w:val="00AE1DD4"/>
    <w:rsid w:val="00AF034E"/>
    <w:rsid w:val="00AF0682"/>
    <w:rsid w:val="00AF6A0C"/>
    <w:rsid w:val="00AF73B4"/>
    <w:rsid w:val="00B03AF7"/>
    <w:rsid w:val="00B04DEA"/>
    <w:rsid w:val="00B1762D"/>
    <w:rsid w:val="00B20B99"/>
    <w:rsid w:val="00B247E4"/>
    <w:rsid w:val="00B27715"/>
    <w:rsid w:val="00B41321"/>
    <w:rsid w:val="00B5297B"/>
    <w:rsid w:val="00B53390"/>
    <w:rsid w:val="00B565E2"/>
    <w:rsid w:val="00B57130"/>
    <w:rsid w:val="00B60694"/>
    <w:rsid w:val="00B673EC"/>
    <w:rsid w:val="00B8449C"/>
    <w:rsid w:val="00B91296"/>
    <w:rsid w:val="00B9223A"/>
    <w:rsid w:val="00B93A8D"/>
    <w:rsid w:val="00B93B07"/>
    <w:rsid w:val="00B95E42"/>
    <w:rsid w:val="00B95E90"/>
    <w:rsid w:val="00BA2D7E"/>
    <w:rsid w:val="00BA6FE1"/>
    <w:rsid w:val="00BB091A"/>
    <w:rsid w:val="00BB1C5A"/>
    <w:rsid w:val="00BB57B3"/>
    <w:rsid w:val="00BC78C6"/>
    <w:rsid w:val="00BC7EF3"/>
    <w:rsid w:val="00BE0680"/>
    <w:rsid w:val="00BE5481"/>
    <w:rsid w:val="00BF6006"/>
    <w:rsid w:val="00C01FDF"/>
    <w:rsid w:val="00C10F66"/>
    <w:rsid w:val="00C1472F"/>
    <w:rsid w:val="00C21030"/>
    <w:rsid w:val="00C261E4"/>
    <w:rsid w:val="00C3497D"/>
    <w:rsid w:val="00C407BF"/>
    <w:rsid w:val="00C40DC6"/>
    <w:rsid w:val="00C4594D"/>
    <w:rsid w:val="00C607E8"/>
    <w:rsid w:val="00C6757D"/>
    <w:rsid w:val="00C71B8E"/>
    <w:rsid w:val="00C73B7B"/>
    <w:rsid w:val="00C83A67"/>
    <w:rsid w:val="00C84687"/>
    <w:rsid w:val="00CA1648"/>
    <w:rsid w:val="00CA741E"/>
    <w:rsid w:val="00CC2957"/>
    <w:rsid w:val="00CD2661"/>
    <w:rsid w:val="00CD3B29"/>
    <w:rsid w:val="00CD51E2"/>
    <w:rsid w:val="00CD6A95"/>
    <w:rsid w:val="00CF0E25"/>
    <w:rsid w:val="00CF5EFE"/>
    <w:rsid w:val="00D00520"/>
    <w:rsid w:val="00D1072D"/>
    <w:rsid w:val="00D23831"/>
    <w:rsid w:val="00D26321"/>
    <w:rsid w:val="00D300A5"/>
    <w:rsid w:val="00D364DB"/>
    <w:rsid w:val="00D54C6B"/>
    <w:rsid w:val="00D60B14"/>
    <w:rsid w:val="00D66D79"/>
    <w:rsid w:val="00D84805"/>
    <w:rsid w:val="00D911BE"/>
    <w:rsid w:val="00DA6679"/>
    <w:rsid w:val="00DA730E"/>
    <w:rsid w:val="00DB7E8C"/>
    <w:rsid w:val="00DC59A1"/>
    <w:rsid w:val="00DD3340"/>
    <w:rsid w:val="00DD7424"/>
    <w:rsid w:val="00DE16E5"/>
    <w:rsid w:val="00DE550A"/>
    <w:rsid w:val="00DE5D20"/>
    <w:rsid w:val="00DF60D8"/>
    <w:rsid w:val="00DF6C56"/>
    <w:rsid w:val="00E10A71"/>
    <w:rsid w:val="00E223F7"/>
    <w:rsid w:val="00E30297"/>
    <w:rsid w:val="00E52D21"/>
    <w:rsid w:val="00E608A7"/>
    <w:rsid w:val="00E61601"/>
    <w:rsid w:val="00E64197"/>
    <w:rsid w:val="00E70B0B"/>
    <w:rsid w:val="00E835CC"/>
    <w:rsid w:val="00E85B8D"/>
    <w:rsid w:val="00E85C0F"/>
    <w:rsid w:val="00E902BA"/>
    <w:rsid w:val="00E93F74"/>
    <w:rsid w:val="00EA4B97"/>
    <w:rsid w:val="00EB1311"/>
    <w:rsid w:val="00EE636A"/>
    <w:rsid w:val="00EE7111"/>
    <w:rsid w:val="00EF650D"/>
    <w:rsid w:val="00F02E1F"/>
    <w:rsid w:val="00F0531A"/>
    <w:rsid w:val="00F06B30"/>
    <w:rsid w:val="00F12231"/>
    <w:rsid w:val="00F164D9"/>
    <w:rsid w:val="00F23086"/>
    <w:rsid w:val="00F231F0"/>
    <w:rsid w:val="00F24307"/>
    <w:rsid w:val="00F27CAB"/>
    <w:rsid w:val="00F4270E"/>
    <w:rsid w:val="00F4730D"/>
    <w:rsid w:val="00F504DB"/>
    <w:rsid w:val="00F522BB"/>
    <w:rsid w:val="00F54630"/>
    <w:rsid w:val="00F6326C"/>
    <w:rsid w:val="00F64C19"/>
    <w:rsid w:val="00F91902"/>
    <w:rsid w:val="00F96DBE"/>
    <w:rsid w:val="00FA3758"/>
    <w:rsid w:val="00FA5211"/>
    <w:rsid w:val="00FB4AF4"/>
    <w:rsid w:val="00FB6BAB"/>
    <w:rsid w:val="00FB742F"/>
    <w:rsid w:val="00FC356F"/>
    <w:rsid w:val="00FD4995"/>
    <w:rsid w:val="00FE54EB"/>
    <w:rsid w:val="00FE63CE"/>
    <w:rsid w:val="00FF101A"/>
    <w:rsid w:val="00FF5961"/>
    <w:rsid w:val="00FF756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E25F7"/>
  <w15:docId w15:val="{BD1905E0-CBE4-4E3C-8053-03C9CFD73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413E4"/>
    <w:pPr>
      <w:spacing w:after="200" w:line="276" w:lineRule="auto"/>
    </w:pPr>
    <w:rPr>
      <w:sz w:val="22"/>
      <w:szCs w:val="22"/>
    </w:rPr>
  </w:style>
  <w:style w:type="paragraph" w:styleId="Nagwek1">
    <w:name w:val="heading 1"/>
    <w:basedOn w:val="Normalny"/>
    <w:next w:val="Normalny"/>
    <w:link w:val="Nagwek1Znak"/>
    <w:qFormat/>
    <w:rsid w:val="00B2771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nhideWhenUsed/>
    <w:qFormat/>
    <w:rsid w:val="00B27715"/>
    <w:pPr>
      <w:keepNext/>
      <w:spacing w:before="240" w:after="60"/>
      <w:outlineLvl w:val="1"/>
    </w:pPr>
    <w:rPr>
      <w:rFonts w:ascii="Cambria" w:eastAsia="Times New Roman" w:hAnsi="Cambria"/>
      <w:b/>
      <w:bCs/>
      <w:i/>
      <w:iCs/>
      <w:sz w:val="28"/>
      <w:szCs w:val="28"/>
    </w:rPr>
  </w:style>
  <w:style w:type="paragraph" w:styleId="Nagwek3">
    <w:name w:val="heading 3"/>
    <w:basedOn w:val="Normalny"/>
    <w:link w:val="Nagwek3Znak"/>
    <w:uiPriority w:val="9"/>
    <w:qFormat/>
    <w:rsid w:val="00B27715"/>
    <w:pPr>
      <w:spacing w:before="100" w:beforeAutospacing="1" w:after="100" w:afterAutospacing="1" w:line="240" w:lineRule="auto"/>
      <w:outlineLvl w:val="2"/>
    </w:pPr>
    <w:rPr>
      <w:rFonts w:ascii="Times New Roman" w:eastAsia="Times New Roman" w:hAnsi="Times New Roman"/>
      <w:b/>
      <w:bCs/>
      <w:sz w:val="27"/>
      <w:szCs w:val="27"/>
    </w:rPr>
  </w:style>
  <w:style w:type="paragraph" w:styleId="Nagwek9">
    <w:name w:val="heading 9"/>
    <w:basedOn w:val="Normalny"/>
    <w:next w:val="Normalny"/>
    <w:link w:val="Nagwek9Znak1"/>
    <w:qFormat/>
    <w:rsid w:val="00B27715"/>
    <w:pPr>
      <w:widowControl w:val="0"/>
      <w:tabs>
        <w:tab w:val="num" w:pos="1584"/>
      </w:tabs>
      <w:suppressAutoHyphens/>
      <w:overflowPunct w:val="0"/>
      <w:autoSpaceDE w:val="0"/>
      <w:spacing w:before="240" w:after="60" w:line="240" w:lineRule="auto"/>
      <w:ind w:left="1584" w:hanging="1584"/>
      <w:textAlignment w:val="baseline"/>
      <w:outlineLvl w:val="8"/>
    </w:pPr>
    <w:rPr>
      <w:rFonts w:ascii="Cambria" w:eastAsia="Times New Roman" w:hAnsi="Cambria" w:cs="Cambria"/>
      <w:kern w:val="1"/>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retekstu">
    <w:name w:val="Treść tekstu"/>
    <w:basedOn w:val="Normalny"/>
    <w:uiPriority w:val="99"/>
    <w:qFormat/>
    <w:rsid w:val="00B27715"/>
    <w:pPr>
      <w:suppressAutoHyphens/>
      <w:spacing w:after="120" w:line="240" w:lineRule="auto"/>
      <w:jc w:val="both"/>
    </w:pPr>
    <w:rPr>
      <w:rFonts w:ascii="Times New Roman" w:eastAsia="Times New Roman" w:hAnsi="Times New Roman"/>
      <w:sz w:val="24"/>
      <w:szCs w:val="24"/>
      <w:lang w:eastAsia="ar-SA"/>
    </w:rPr>
  </w:style>
  <w:style w:type="character" w:customStyle="1" w:styleId="Nagwek1Znak">
    <w:name w:val="Nagłówek 1 Znak"/>
    <w:basedOn w:val="Domylnaczcionkaakapitu"/>
    <w:link w:val="Nagwek1"/>
    <w:rsid w:val="00B27715"/>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link w:val="Nagwek2"/>
    <w:rsid w:val="00B27715"/>
    <w:rPr>
      <w:rFonts w:ascii="Cambria" w:eastAsia="Times New Roman" w:hAnsi="Cambria"/>
      <w:b/>
      <w:bCs/>
      <w:i/>
      <w:iCs/>
      <w:sz w:val="28"/>
      <w:szCs w:val="28"/>
    </w:rPr>
  </w:style>
  <w:style w:type="character" w:customStyle="1" w:styleId="Nagwek3Znak">
    <w:name w:val="Nagłówek 3 Znak"/>
    <w:link w:val="Nagwek3"/>
    <w:uiPriority w:val="9"/>
    <w:rsid w:val="00B27715"/>
    <w:rPr>
      <w:rFonts w:ascii="Times New Roman" w:eastAsia="Times New Roman" w:hAnsi="Times New Roman"/>
      <w:b/>
      <w:bCs/>
      <w:sz w:val="27"/>
      <w:szCs w:val="27"/>
    </w:rPr>
  </w:style>
  <w:style w:type="character" w:customStyle="1" w:styleId="Nagwek9Znak">
    <w:name w:val="Nagłówek 9 Znak"/>
    <w:basedOn w:val="Domylnaczcionkaakapitu"/>
    <w:uiPriority w:val="9"/>
    <w:semiHidden/>
    <w:rsid w:val="00B27715"/>
    <w:rPr>
      <w:rFonts w:asciiTheme="majorHAnsi" w:eastAsiaTheme="majorEastAsia" w:hAnsiTheme="majorHAnsi" w:cstheme="majorBidi"/>
      <w:i/>
      <w:iCs/>
      <w:color w:val="404040" w:themeColor="text1" w:themeTint="BF"/>
    </w:rPr>
  </w:style>
  <w:style w:type="character" w:customStyle="1" w:styleId="Nagwek9Znak1">
    <w:name w:val="Nagłówek 9 Znak1"/>
    <w:basedOn w:val="Domylnaczcionkaakapitu"/>
    <w:link w:val="Nagwek9"/>
    <w:rsid w:val="00B27715"/>
    <w:rPr>
      <w:rFonts w:ascii="Cambria" w:eastAsia="Times New Roman" w:hAnsi="Cambria" w:cs="Cambria"/>
      <w:kern w:val="1"/>
      <w:sz w:val="22"/>
      <w:szCs w:val="22"/>
      <w:lang w:eastAsia="zh-CN"/>
    </w:rPr>
  </w:style>
  <w:style w:type="paragraph" w:styleId="Legenda">
    <w:name w:val="caption"/>
    <w:basedOn w:val="Normalny"/>
    <w:qFormat/>
    <w:rsid w:val="00B27715"/>
    <w:pPr>
      <w:widowControl w:val="0"/>
      <w:suppressLineNumbers/>
      <w:suppressAutoHyphens/>
      <w:overflowPunct w:val="0"/>
      <w:autoSpaceDE w:val="0"/>
      <w:spacing w:before="120" w:after="120" w:line="240" w:lineRule="auto"/>
      <w:textAlignment w:val="baseline"/>
    </w:pPr>
    <w:rPr>
      <w:rFonts w:ascii="Times New Roman" w:eastAsia="Times New Roman" w:hAnsi="Times New Roman" w:cs="Mangal"/>
      <w:i/>
      <w:iCs/>
      <w:kern w:val="1"/>
      <w:sz w:val="24"/>
      <w:szCs w:val="24"/>
      <w:lang w:eastAsia="zh-CN"/>
    </w:rPr>
  </w:style>
  <w:style w:type="character" w:styleId="Pogrubienie">
    <w:name w:val="Strong"/>
    <w:uiPriority w:val="22"/>
    <w:qFormat/>
    <w:rsid w:val="00B27715"/>
    <w:rPr>
      <w:b/>
      <w:bCs/>
    </w:rPr>
  </w:style>
  <w:style w:type="character" w:styleId="Uwydatnienie">
    <w:name w:val="Emphasis"/>
    <w:qFormat/>
    <w:rsid w:val="00B27715"/>
    <w:rPr>
      <w:i/>
      <w:iCs/>
    </w:rPr>
  </w:style>
  <w:style w:type="paragraph" w:styleId="Bezodstpw">
    <w:name w:val="No Spacing"/>
    <w:qFormat/>
    <w:rsid w:val="00B27715"/>
    <w:pPr>
      <w:suppressAutoHyphens/>
    </w:pPr>
    <w:rPr>
      <w:rFonts w:cs="Calibri"/>
      <w:sz w:val="22"/>
      <w:szCs w:val="22"/>
      <w:lang w:eastAsia="zh-CN"/>
    </w:rPr>
  </w:style>
  <w:style w:type="paragraph" w:styleId="Akapitzlist">
    <w:name w:val="List Paragraph"/>
    <w:aliases w:val="Kolorowa lista — akcent 12,Obiekt,Dot pt,Nagłowek 3,T_SZ_List Paragraph,normalny tekst,Akapit z listą BS,Kolorowa lista — akcent 11,Akapit z listą1,Średnia siatka 1 — akcent 21,List Paragraph,sw tekst,CW_Lista,Colorful List - Accent 11"/>
    <w:basedOn w:val="Normalny"/>
    <w:link w:val="AkapitzlistZnak"/>
    <w:qFormat/>
    <w:rsid w:val="00B27715"/>
    <w:pPr>
      <w:spacing w:after="0" w:line="240" w:lineRule="auto"/>
      <w:ind w:left="720"/>
      <w:contextualSpacing/>
    </w:pPr>
    <w:rPr>
      <w:rFonts w:ascii="Times New Roman" w:eastAsia="Times New Roman" w:hAnsi="Times New Roman"/>
      <w:kern w:val="1"/>
      <w:sz w:val="20"/>
      <w:szCs w:val="20"/>
      <w:lang w:eastAsia="zh-CN"/>
    </w:rPr>
  </w:style>
  <w:style w:type="paragraph" w:customStyle="1" w:styleId="Default">
    <w:name w:val="Default"/>
    <w:rsid w:val="006413E4"/>
    <w:pPr>
      <w:suppressAutoHyphens/>
      <w:autoSpaceDE w:val="0"/>
    </w:pPr>
    <w:rPr>
      <w:rFonts w:ascii="Tahoma" w:eastAsia="Times New Roman" w:hAnsi="Tahoma" w:cs="Tahoma"/>
      <w:color w:val="000000"/>
      <w:sz w:val="24"/>
      <w:szCs w:val="24"/>
      <w:lang w:eastAsia="zh-CN"/>
    </w:rPr>
  </w:style>
  <w:style w:type="paragraph" w:styleId="Stopka">
    <w:name w:val="footer"/>
    <w:basedOn w:val="Normalny"/>
    <w:link w:val="StopkaZnak"/>
    <w:uiPriority w:val="99"/>
    <w:unhideWhenUsed/>
    <w:rsid w:val="006413E4"/>
    <w:pPr>
      <w:tabs>
        <w:tab w:val="center" w:pos="4536"/>
        <w:tab w:val="right" w:pos="9072"/>
      </w:tabs>
    </w:pPr>
    <w:rPr>
      <w:lang w:val="x-none"/>
    </w:rPr>
  </w:style>
  <w:style w:type="character" w:customStyle="1" w:styleId="StopkaZnak">
    <w:name w:val="Stopka Znak"/>
    <w:basedOn w:val="Domylnaczcionkaakapitu"/>
    <w:link w:val="Stopka"/>
    <w:uiPriority w:val="99"/>
    <w:rsid w:val="006413E4"/>
    <w:rPr>
      <w:sz w:val="22"/>
      <w:szCs w:val="22"/>
      <w:lang w:val="x-none"/>
    </w:rPr>
  </w:style>
  <w:style w:type="character" w:customStyle="1" w:styleId="Domylnaczcionkaakapitu1">
    <w:name w:val="Domyślna czcionka akapitu1"/>
    <w:uiPriority w:val="99"/>
    <w:rsid w:val="006413E4"/>
  </w:style>
  <w:style w:type="paragraph" w:styleId="NormalnyWeb">
    <w:name w:val="Normal (Web)"/>
    <w:basedOn w:val="Normalny"/>
    <w:uiPriority w:val="99"/>
    <w:rsid w:val="006413E4"/>
    <w:pPr>
      <w:widowControl w:val="0"/>
      <w:suppressAutoHyphens/>
      <w:overflowPunct w:val="0"/>
      <w:autoSpaceDE w:val="0"/>
      <w:spacing w:before="280" w:after="280" w:line="360" w:lineRule="atLeast"/>
      <w:jc w:val="both"/>
      <w:textAlignment w:val="baseline"/>
    </w:pPr>
    <w:rPr>
      <w:rFonts w:ascii="Arial Unicode MS" w:eastAsia="Arial Unicode MS" w:hAnsi="Arial Unicode MS" w:cs="Arial Unicode MS"/>
      <w:kern w:val="1"/>
      <w:sz w:val="20"/>
      <w:szCs w:val="20"/>
      <w:lang w:eastAsia="zh-CN"/>
    </w:rPr>
  </w:style>
  <w:style w:type="character" w:customStyle="1" w:styleId="hgkelc">
    <w:name w:val="hgkelc"/>
    <w:basedOn w:val="Domylnaczcionkaakapitu"/>
    <w:rsid w:val="006413E4"/>
  </w:style>
  <w:style w:type="character" w:customStyle="1" w:styleId="AkapitzlistZnak">
    <w:name w:val="Akapit z listą Znak"/>
    <w:aliases w:val="Kolorowa lista — akcent 12 Znak,Obiekt Znak,Dot pt Znak,Nagłowek 3 Znak,T_SZ_List Paragraph Znak,normalny tekst Znak,Akapit z listą BS Znak,Kolorowa lista — akcent 11 Znak,Akapit z listą1 Znak,Średnia siatka 1 — akcent 21 Znak"/>
    <w:link w:val="Akapitzlist"/>
    <w:qFormat/>
    <w:rsid w:val="008A7B2B"/>
    <w:rPr>
      <w:rFonts w:ascii="Times New Roman" w:eastAsia="Times New Roman" w:hAnsi="Times New Roman"/>
      <w:kern w:val="1"/>
      <w:lang w:eastAsia="zh-CN"/>
    </w:rPr>
  </w:style>
  <w:style w:type="paragraph" w:styleId="Nagwek">
    <w:name w:val="header"/>
    <w:basedOn w:val="Normalny"/>
    <w:link w:val="NagwekZnak"/>
    <w:uiPriority w:val="99"/>
    <w:unhideWhenUsed/>
    <w:rsid w:val="003E38C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E38C9"/>
    <w:rPr>
      <w:sz w:val="22"/>
      <w:szCs w:val="22"/>
    </w:rPr>
  </w:style>
  <w:style w:type="paragraph" w:styleId="Tekstdymka">
    <w:name w:val="Balloon Text"/>
    <w:basedOn w:val="Normalny"/>
    <w:link w:val="TekstdymkaZnak"/>
    <w:uiPriority w:val="99"/>
    <w:semiHidden/>
    <w:unhideWhenUsed/>
    <w:rsid w:val="007F562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F5627"/>
    <w:rPr>
      <w:rFonts w:ascii="Tahoma" w:hAnsi="Tahoma" w:cs="Tahoma"/>
      <w:sz w:val="16"/>
      <w:szCs w:val="16"/>
    </w:rPr>
  </w:style>
  <w:style w:type="numbering" w:customStyle="1" w:styleId="Biecalista1">
    <w:name w:val="Bieżąca lista1"/>
    <w:uiPriority w:val="99"/>
    <w:rsid w:val="008F2D61"/>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66085">
      <w:bodyDiv w:val="1"/>
      <w:marLeft w:val="0"/>
      <w:marRight w:val="0"/>
      <w:marTop w:val="0"/>
      <w:marBottom w:val="0"/>
      <w:divBdr>
        <w:top w:val="none" w:sz="0" w:space="0" w:color="auto"/>
        <w:left w:val="none" w:sz="0" w:space="0" w:color="auto"/>
        <w:bottom w:val="none" w:sz="0" w:space="0" w:color="auto"/>
        <w:right w:val="none" w:sz="0" w:space="0" w:color="auto"/>
      </w:divBdr>
    </w:div>
    <w:div w:id="367145000">
      <w:bodyDiv w:val="1"/>
      <w:marLeft w:val="0"/>
      <w:marRight w:val="0"/>
      <w:marTop w:val="0"/>
      <w:marBottom w:val="0"/>
      <w:divBdr>
        <w:top w:val="none" w:sz="0" w:space="0" w:color="auto"/>
        <w:left w:val="none" w:sz="0" w:space="0" w:color="auto"/>
        <w:bottom w:val="none" w:sz="0" w:space="0" w:color="auto"/>
        <w:right w:val="none" w:sz="0" w:space="0" w:color="auto"/>
      </w:divBdr>
    </w:div>
    <w:div w:id="623854882">
      <w:bodyDiv w:val="1"/>
      <w:marLeft w:val="0"/>
      <w:marRight w:val="0"/>
      <w:marTop w:val="0"/>
      <w:marBottom w:val="0"/>
      <w:divBdr>
        <w:top w:val="none" w:sz="0" w:space="0" w:color="auto"/>
        <w:left w:val="none" w:sz="0" w:space="0" w:color="auto"/>
        <w:bottom w:val="none" w:sz="0" w:space="0" w:color="auto"/>
        <w:right w:val="none" w:sz="0" w:space="0" w:color="auto"/>
      </w:divBdr>
    </w:div>
    <w:div w:id="907231795">
      <w:bodyDiv w:val="1"/>
      <w:marLeft w:val="0"/>
      <w:marRight w:val="0"/>
      <w:marTop w:val="0"/>
      <w:marBottom w:val="0"/>
      <w:divBdr>
        <w:top w:val="none" w:sz="0" w:space="0" w:color="auto"/>
        <w:left w:val="none" w:sz="0" w:space="0" w:color="auto"/>
        <w:bottom w:val="none" w:sz="0" w:space="0" w:color="auto"/>
        <w:right w:val="none" w:sz="0" w:space="0" w:color="auto"/>
      </w:divBdr>
    </w:div>
    <w:div w:id="1214586489">
      <w:bodyDiv w:val="1"/>
      <w:marLeft w:val="0"/>
      <w:marRight w:val="0"/>
      <w:marTop w:val="0"/>
      <w:marBottom w:val="0"/>
      <w:divBdr>
        <w:top w:val="none" w:sz="0" w:space="0" w:color="auto"/>
        <w:left w:val="none" w:sz="0" w:space="0" w:color="auto"/>
        <w:bottom w:val="none" w:sz="0" w:space="0" w:color="auto"/>
        <w:right w:val="none" w:sz="0" w:space="0" w:color="auto"/>
      </w:divBdr>
    </w:div>
    <w:div w:id="1429227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EE756-0EBA-4BAE-B17A-33E73159C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24</Pages>
  <Words>9376</Words>
  <Characters>56260</Characters>
  <Application>Microsoft Office Word</Application>
  <DocSecurity>0</DocSecurity>
  <Lines>468</Lines>
  <Paragraphs>131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prygiel</dc:creator>
  <cp:lastModifiedBy>Agnieszka Parzyjagła</cp:lastModifiedBy>
  <cp:revision>17</cp:revision>
  <cp:lastPrinted>2026-03-16T09:18:00Z</cp:lastPrinted>
  <dcterms:created xsi:type="dcterms:W3CDTF">2026-03-10T12:43:00Z</dcterms:created>
  <dcterms:modified xsi:type="dcterms:W3CDTF">2026-03-17T10:26:00Z</dcterms:modified>
</cp:coreProperties>
</file>